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CE2A3" w14:textId="4A6D0DA9" w:rsidR="000760C1" w:rsidRPr="000760C1" w:rsidRDefault="002C168D" w:rsidP="006D5F36">
      <w:pPr>
        <w:spacing w:line="240" w:lineRule="auto"/>
        <w:outlineLvl w:val="0"/>
        <w:rPr>
          <w:rFonts w:ascii="Verdana" w:eastAsia="Times New Roman" w:hAnsi="Verdana" w:cs="Calibri"/>
          <w:b/>
          <w:bCs/>
          <w:kern w:val="36"/>
          <w:sz w:val="28"/>
          <w:szCs w:val="28"/>
          <w:lang w:eastAsia="en-GB"/>
        </w:rPr>
      </w:pPr>
      <w:r>
        <w:rPr>
          <w:rFonts w:ascii="Verdana" w:hAnsi="Verdana" w:cs="Calibri-Bold"/>
          <w:b/>
          <w:bCs/>
        </w:rPr>
        <w:t>British Pharmacological Society Focused Meeting application</w:t>
      </w:r>
    </w:p>
    <w:p w14:paraId="71A46E85" w14:textId="2D9143FE" w:rsidR="006D5F36" w:rsidRDefault="002C168D" w:rsidP="006D5F36">
      <w:pPr>
        <w:spacing w:line="240" w:lineRule="auto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British Pharmacological Society partners with regional organisers</w:t>
      </w:r>
      <w:r w:rsidR="00E25FD1">
        <w:rPr>
          <w:rFonts w:asciiTheme="minorHAnsi" w:eastAsia="Times New Roman" w:hAnsiTheme="minorHAnsi" w:cstheme="minorHAnsi"/>
          <w:lang w:eastAsia="en-GB"/>
        </w:rPr>
        <w:t xml:space="preserve"> and other associations</w:t>
      </w:r>
      <w:r>
        <w:rPr>
          <w:rFonts w:asciiTheme="minorHAnsi" w:eastAsia="Times New Roman" w:hAnsiTheme="minorHAnsi" w:cstheme="minorHAnsi"/>
          <w:lang w:eastAsia="en-GB"/>
        </w:rPr>
        <w:t xml:space="preserve"> each year to host Focused Meetings </w:t>
      </w:r>
      <w:r w:rsidR="000760C1" w:rsidRPr="006D5F36">
        <w:rPr>
          <w:rFonts w:asciiTheme="minorHAnsi" w:eastAsia="Times New Roman" w:hAnsiTheme="minorHAnsi" w:cstheme="minorHAnsi"/>
          <w:lang w:eastAsia="en-GB"/>
        </w:rPr>
        <w:t>on a range of topics and in a variety of geographic location</w:t>
      </w:r>
      <w:r w:rsidR="00E25FD1">
        <w:rPr>
          <w:rFonts w:asciiTheme="minorHAnsi" w:eastAsia="Times New Roman" w:hAnsiTheme="minorHAnsi" w:cstheme="minorHAnsi"/>
          <w:lang w:eastAsia="en-GB"/>
        </w:rPr>
        <w:t xml:space="preserve">s.  </w:t>
      </w:r>
      <w:r w:rsidR="00720CE7">
        <w:rPr>
          <w:rFonts w:asciiTheme="minorHAnsi" w:eastAsia="Times New Roman" w:hAnsiTheme="minorHAnsi" w:cstheme="minorHAnsi"/>
          <w:lang w:eastAsia="en-GB"/>
        </w:rPr>
        <w:t xml:space="preserve">All Society Focused Meetings will be hybrid events which incorporates both an in person and virtual registration. </w:t>
      </w:r>
    </w:p>
    <w:p w14:paraId="6F090BCB" w14:textId="7F629349" w:rsidR="00B116FF" w:rsidRPr="006D5F36" w:rsidRDefault="00B116FF" w:rsidP="006D5F36">
      <w:pPr>
        <w:spacing w:line="240" w:lineRule="auto"/>
        <w:rPr>
          <w:rFonts w:asciiTheme="minorHAnsi" w:eastAsia="Times New Roman" w:hAnsiTheme="minorHAnsi" w:cstheme="minorHAnsi"/>
          <w:lang w:eastAsia="en-GB"/>
        </w:rPr>
      </w:pPr>
      <w:r w:rsidRPr="006D5F36">
        <w:rPr>
          <w:rFonts w:asciiTheme="minorHAnsi" w:eastAsia="Times New Roman" w:hAnsiTheme="minorHAnsi" w:cstheme="minorHAnsi"/>
          <w:lang w:eastAsia="en-GB"/>
        </w:rPr>
        <w:t>Please note that this form is</w:t>
      </w:r>
      <w:r w:rsidR="004F53EC">
        <w:rPr>
          <w:rFonts w:asciiTheme="minorHAnsi" w:eastAsia="Times New Roman" w:hAnsiTheme="minorHAnsi" w:cstheme="minorHAnsi"/>
          <w:lang w:eastAsia="en-GB"/>
        </w:rPr>
        <w:t xml:space="preserve"> for proposing a Society meeting</w:t>
      </w:r>
      <w:r w:rsidR="00E25FD1">
        <w:rPr>
          <w:rFonts w:asciiTheme="minorHAnsi" w:eastAsia="Times New Roman" w:hAnsiTheme="minorHAnsi" w:cstheme="minorHAnsi"/>
          <w:lang w:eastAsia="en-GB"/>
        </w:rPr>
        <w:t xml:space="preserve"> or partnership</w:t>
      </w:r>
      <w:r w:rsidR="004F53EC">
        <w:rPr>
          <w:rFonts w:asciiTheme="minorHAnsi" w:eastAsia="Times New Roman" w:hAnsiTheme="minorHAnsi" w:cstheme="minorHAnsi"/>
          <w:lang w:eastAsia="en-GB"/>
        </w:rPr>
        <w:t>.  F</w:t>
      </w:r>
      <w:r w:rsidRPr="006D5F36">
        <w:rPr>
          <w:rFonts w:asciiTheme="minorHAnsi" w:eastAsia="Times New Roman" w:hAnsiTheme="minorHAnsi" w:cstheme="minorHAnsi"/>
          <w:lang w:eastAsia="en-GB"/>
        </w:rPr>
        <w:t xml:space="preserve">or independent meetings, please contact </w:t>
      </w:r>
      <w:hyperlink r:id="rId11" w:history="1">
        <w:r w:rsidRPr="006D5F36">
          <w:rPr>
            <w:rStyle w:val="Hyperlink"/>
            <w:rFonts w:asciiTheme="minorHAnsi" w:eastAsia="Times New Roman" w:hAnsiTheme="minorHAnsi" w:cstheme="minorHAnsi"/>
            <w:lang w:eastAsia="en-GB"/>
          </w:rPr>
          <w:t>meetings@bps.ac.uk</w:t>
        </w:r>
      </w:hyperlink>
      <w:r w:rsidRPr="006D5F36">
        <w:rPr>
          <w:rFonts w:asciiTheme="minorHAnsi" w:eastAsia="Times New Roman" w:hAnsiTheme="minorHAnsi" w:cstheme="minorHAnsi"/>
          <w:lang w:eastAsia="en-GB"/>
        </w:rPr>
        <w:t xml:space="preserve"> for information</w:t>
      </w:r>
      <w:r w:rsidR="004F53EC">
        <w:rPr>
          <w:rFonts w:asciiTheme="minorHAnsi" w:eastAsia="Times New Roman" w:hAnsiTheme="minorHAnsi" w:cstheme="minorHAnsi"/>
          <w:lang w:eastAsia="en-GB"/>
        </w:rPr>
        <w:t xml:space="preserve"> on applying for a grant from the Meetings Committee. </w:t>
      </w:r>
    </w:p>
    <w:p w14:paraId="08994D9F" w14:textId="4EC5232C" w:rsidR="006D5F36" w:rsidRDefault="000760C1" w:rsidP="006D5F36">
      <w:pPr>
        <w:spacing w:line="240" w:lineRule="auto"/>
        <w:rPr>
          <w:rFonts w:asciiTheme="minorHAnsi" w:eastAsia="Times New Roman" w:hAnsiTheme="minorHAnsi" w:cstheme="minorHAnsi"/>
          <w:b/>
          <w:lang w:eastAsia="en-GB"/>
        </w:rPr>
      </w:pPr>
      <w:r w:rsidRPr="006D5F36">
        <w:rPr>
          <w:rFonts w:asciiTheme="minorHAnsi" w:eastAsia="Times New Roman" w:hAnsiTheme="minorHAnsi" w:cstheme="minorHAnsi"/>
          <w:lang w:eastAsia="en-GB"/>
        </w:rPr>
        <w:t>Applications for</w:t>
      </w:r>
      <w:r w:rsidR="004F53EC">
        <w:rPr>
          <w:rFonts w:asciiTheme="minorHAnsi" w:eastAsia="Times New Roman" w:hAnsiTheme="minorHAnsi" w:cstheme="minorHAnsi"/>
          <w:lang w:eastAsia="en-GB"/>
        </w:rPr>
        <w:t xml:space="preserve"> </w:t>
      </w:r>
      <w:r w:rsidR="00D25B6B">
        <w:rPr>
          <w:rFonts w:asciiTheme="minorHAnsi" w:eastAsia="Times New Roman" w:hAnsiTheme="minorHAnsi" w:cstheme="minorHAnsi"/>
          <w:lang w:eastAsia="en-GB"/>
        </w:rPr>
        <w:t>F</w:t>
      </w:r>
      <w:r w:rsidR="004F53EC">
        <w:rPr>
          <w:rFonts w:asciiTheme="minorHAnsi" w:eastAsia="Times New Roman" w:hAnsiTheme="minorHAnsi" w:cstheme="minorHAnsi"/>
          <w:lang w:eastAsia="en-GB"/>
        </w:rPr>
        <w:t>ocused</w:t>
      </w:r>
      <w:r w:rsidR="00B116FF" w:rsidRPr="006D5F36">
        <w:rPr>
          <w:rFonts w:asciiTheme="minorHAnsi" w:eastAsia="Times New Roman" w:hAnsiTheme="minorHAnsi" w:cstheme="minorHAnsi"/>
          <w:lang w:eastAsia="en-GB"/>
        </w:rPr>
        <w:t xml:space="preserve"> </w:t>
      </w:r>
      <w:r w:rsidR="00D25B6B">
        <w:rPr>
          <w:rFonts w:asciiTheme="minorHAnsi" w:eastAsia="Times New Roman" w:hAnsiTheme="minorHAnsi" w:cstheme="minorHAnsi"/>
          <w:lang w:eastAsia="en-GB"/>
        </w:rPr>
        <w:t>M</w:t>
      </w:r>
      <w:r w:rsidR="00B116FF" w:rsidRPr="006D5F36">
        <w:rPr>
          <w:rFonts w:asciiTheme="minorHAnsi" w:eastAsia="Times New Roman" w:hAnsiTheme="minorHAnsi" w:cstheme="minorHAnsi"/>
          <w:lang w:eastAsia="en-GB"/>
        </w:rPr>
        <w:t>eetings</w:t>
      </w:r>
      <w:r w:rsidRPr="006D5F36">
        <w:rPr>
          <w:rFonts w:asciiTheme="minorHAnsi" w:eastAsia="Times New Roman" w:hAnsiTheme="minorHAnsi" w:cstheme="minorHAnsi"/>
          <w:lang w:eastAsia="en-GB"/>
        </w:rPr>
        <w:t xml:space="preserve"> are assessed three times a year</w:t>
      </w:r>
      <w:r w:rsidR="004F53EC">
        <w:rPr>
          <w:rFonts w:asciiTheme="minorHAnsi" w:eastAsia="Times New Roman" w:hAnsiTheme="minorHAnsi" w:cstheme="minorHAnsi"/>
          <w:lang w:eastAsia="en-GB"/>
        </w:rPr>
        <w:t xml:space="preserve"> by the Meetings Committee</w:t>
      </w:r>
      <w:r w:rsidRPr="006D5F36">
        <w:rPr>
          <w:rFonts w:asciiTheme="minorHAnsi" w:eastAsia="Times New Roman" w:hAnsiTheme="minorHAnsi" w:cstheme="minorHAnsi"/>
          <w:lang w:eastAsia="en-GB"/>
        </w:rPr>
        <w:t xml:space="preserve">. </w:t>
      </w:r>
      <w:r w:rsidRPr="001E0B80">
        <w:rPr>
          <w:rFonts w:asciiTheme="minorHAnsi" w:eastAsia="Times New Roman" w:hAnsiTheme="minorHAnsi" w:cstheme="minorHAnsi"/>
          <w:bCs/>
          <w:lang w:eastAsia="en-GB"/>
        </w:rPr>
        <w:t>Deadlines for</w:t>
      </w:r>
      <w:r w:rsidRPr="006D5F36">
        <w:rPr>
          <w:rFonts w:asciiTheme="minorHAnsi" w:eastAsia="Times New Roman" w:hAnsiTheme="minorHAnsi" w:cstheme="minorHAnsi"/>
          <w:lang w:eastAsia="en-GB"/>
        </w:rPr>
        <w:t xml:space="preserve"> submitting </w:t>
      </w:r>
      <w:r w:rsidR="00D25B6B">
        <w:rPr>
          <w:rFonts w:asciiTheme="minorHAnsi" w:eastAsia="Times New Roman" w:hAnsiTheme="minorHAnsi" w:cstheme="minorHAnsi"/>
          <w:lang w:eastAsia="en-GB"/>
        </w:rPr>
        <w:t>a Focused Meeting</w:t>
      </w:r>
      <w:r w:rsidRPr="006D5F36">
        <w:rPr>
          <w:rFonts w:asciiTheme="minorHAnsi" w:eastAsia="Times New Roman" w:hAnsiTheme="minorHAnsi" w:cstheme="minorHAnsi"/>
          <w:lang w:eastAsia="en-GB"/>
        </w:rPr>
        <w:t xml:space="preserve"> are </w:t>
      </w:r>
      <w:r w:rsidRPr="006D5F36">
        <w:rPr>
          <w:rFonts w:asciiTheme="minorHAnsi" w:eastAsia="Times New Roman" w:hAnsiTheme="minorHAnsi" w:cstheme="minorHAnsi"/>
          <w:b/>
          <w:lang w:eastAsia="en-GB"/>
        </w:rPr>
        <w:t>31 January, 31 May and 30 September.</w:t>
      </w:r>
    </w:p>
    <w:p w14:paraId="708B0D22" w14:textId="7C8EA686" w:rsidR="004F53EC" w:rsidRDefault="004F53EC" w:rsidP="004A4E2F">
      <w:pPr>
        <w:spacing w:line="240" w:lineRule="auto"/>
        <w:outlineLvl w:val="1"/>
        <w:rPr>
          <w:rFonts w:asciiTheme="minorHAnsi" w:eastAsia="Times New Roman" w:hAnsiTheme="minorHAnsi" w:cstheme="minorHAnsi"/>
          <w:b/>
          <w:bCs/>
          <w:lang w:eastAsia="en-GB"/>
        </w:rPr>
      </w:pPr>
      <w:r>
        <w:rPr>
          <w:rFonts w:asciiTheme="minorHAnsi" w:eastAsia="Times New Roman" w:hAnsiTheme="minorHAnsi" w:cstheme="minorHAnsi"/>
          <w:b/>
          <w:bCs/>
          <w:lang w:eastAsia="en-GB"/>
        </w:rPr>
        <w:t>It is expected that the proposer</w:t>
      </w:r>
      <w:r w:rsidR="00E25FD1">
        <w:rPr>
          <w:rFonts w:asciiTheme="minorHAnsi" w:eastAsia="Times New Roman" w:hAnsiTheme="minorHAnsi" w:cstheme="minorHAnsi"/>
          <w:b/>
          <w:bCs/>
          <w:lang w:eastAsia="en-GB"/>
        </w:rPr>
        <w:t>(s)</w:t>
      </w:r>
      <w:r>
        <w:rPr>
          <w:rFonts w:asciiTheme="minorHAnsi" w:eastAsia="Times New Roman" w:hAnsiTheme="minorHAnsi" w:cstheme="minorHAnsi"/>
          <w:b/>
          <w:bCs/>
          <w:lang w:eastAsia="en-GB"/>
        </w:rPr>
        <w:t xml:space="preserve"> of a Focused Meeting would become chair of the meeting if it is approved and would work alongside the Society’s staff to </w:t>
      </w:r>
      <w:r w:rsidR="004A4E2F">
        <w:rPr>
          <w:rFonts w:asciiTheme="minorHAnsi" w:eastAsia="Times New Roman" w:hAnsiTheme="minorHAnsi" w:cstheme="minorHAnsi"/>
          <w:b/>
          <w:bCs/>
          <w:lang w:eastAsia="en-GB"/>
        </w:rPr>
        <w:t xml:space="preserve">deliver the event, </w:t>
      </w:r>
      <w:r>
        <w:rPr>
          <w:rFonts w:asciiTheme="minorHAnsi" w:eastAsia="Times New Roman" w:hAnsiTheme="minorHAnsi" w:cstheme="minorHAnsi"/>
          <w:b/>
          <w:bCs/>
          <w:lang w:eastAsia="en-GB"/>
        </w:rPr>
        <w:t>provid</w:t>
      </w:r>
      <w:r w:rsidR="004A4E2F">
        <w:rPr>
          <w:rFonts w:asciiTheme="minorHAnsi" w:eastAsia="Times New Roman" w:hAnsiTheme="minorHAnsi" w:cstheme="minorHAnsi"/>
          <w:b/>
          <w:bCs/>
          <w:lang w:eastAsia="en-GB"/>
        </w:rPr>
        <w:t>ing</w:t>
      </w:r>
      <w:r>
        <w:rPr>
          <w:rFonts w:asciiTheme="minorHAnsi" w:eastAsia="Times New Roman" w:hAnsiTheme="minorHAnsi" w:cstheme="minorHAnsi"/>
          <w:b/>
          <w:bCs/>
          <w:lang w:eastAsia="en-GB"/>
        </w:rPr>
        <w:t xml:space="preserve"> leadership on the programme and faculty.  Full guidance for what is involved in this role is available</w:t>
      </w:r>
      <w:r w:rsidR="00D94C22">
        <w:rPr>
          <w:rFonts w:asciiTheme="minorHAnsi" w:eastAsia="Times New Roman" w:hAnsiTheme="minorHAnsi" w:cstheme="minorHAnsi"/>
          <w:b/>
          <w:bCs/>
          <w:lang w:eastAsia="en-GB"/>
        </w:rPr>
        <w:t xml:space="preserve"> </w:t>
      </w:r>
      <w:hyperlink r:id="rId12" w:history="1">
        <w:r w:rsidR="00D94C22" w:rsidRPr="00A40C6D">
          <w:rPr>
            <w:rStyle w:val="Hyperlink"/>
            <w:rFonts w:asciiTheme="minorHAnsi" w:eastAsia="Times New Roman" w:hAnsiTheme="minorHAnsi" w:cstheme="minorHAnsi"/>
            <w:b/>
            <w:bCs/>
            <w:lang w:eastAsia="en-GB"/>
          </w:rPr>
          <w:t>here</w:t>
        </w:r>
      </w:hyperlink>
      <w:r w:rsidR="00D94C22">
        <w:rPr>
          <w:rFonts w:asciiTheme="minorHAnsi" w:eastAsia="Times New Roman" w:hAnsiTheme="minorHAnsi" w:cstheme="minorHAnsi"/>
          <w:b/>
          <w:bCs/>
          <w:lang w:eastAsia="en-GB"/>
        </w:rPr>
        <w:t>.</w:t>
      </w:r>
    </w:p>
    <w:p w14:paraId="72A15294" w14:textId="2A37A353" w:rsidR="004A4E2F" w:rsidRPr="00E25FD1" w:rsidRDefault="004A4E2F" w:rsidP="004A4E2F">
      <w:pPr>
        <w:spacing w:line="240" w:lineRule="auto"/>
        <w:outlineLvl w:val="1"/>
        <w:rPr>
          <w:rFonts w:asciiTheme="minorHAnsi" w:eastAsia="Times New Roman" w:hAnsiTheme="minorHAnsi" w:cstheme="minorHAnsi"/>
          <w:bCs/>
          <w:lang w:eastAsia="en-GB"/>
        </w:rPr>
      </w:pPr>
      <w:r w:rsidRPr="00E25FD1">
        <w:rPr>
          <w:rFonts w:asciiTheme="minorHAnsi" w:eastAsia="Times New Roman" w:hAnsiTheme="minorHAnsi" w:cstheme="minorHAnsi"/>
          <w:bCs/>
          <w:lang w:eastAsia="en-GB"/>
        </w:rPr>
        <w:t xml:space="preserve">Proposers are asked to note that as a Focused Meeting chair, they are expected to adhere to the </w:t>
      </w:r>
      <w:hyperlink r:id="rId13" w:history="1">
        <w:r w:rsidRPr="00A40C6D">
          <w:rPr>
            <w:rStyle w:val="Hyperlink"/>
            <w:rFonts w:asciiTheme="minorHAnsi" w:eastAsia="Times New Roman" w:hAnsiTheme="minorHAnsi" w:cstheme="minorHAnsi"/>
            <w:bCs/>
            <w:lang w:eastAsia="en-GB"/>
          </w:rPr>
          <w:t xml:space="preserve">Society’s </w:t>
        </w:r>
        <w:r w:rsidR="00E25FD1" w:rsidRPr="00A40C6D">
          <w:rPr>
            <w:rStyle w:val="Hyperlink"/>
            <w:rFonts w:asciiTheme="minorHAnsi" w:eastAsia="Times New Roman" w:hAnsiTheme="minorHAnsi" w:cstheme="minorHAnsi"/>
            <w:bCs/>
            <w:lang w:eastAsia="en-GB"/>
          </w:rPr>
          <w:t>code of conduct</w:t>
        </w:r>
      </w:hyperlink>
      <w:r w:rsidR="00E25FD1" w:rsidRPr="00E25FD1">
        <w:rPr>
          <w:rFonts w:asciiTheme="minorHAnsi" w:eastAsia="Times New Roman" w:hAnsiTheme="minorHAnsi" w:cstheme="minorHAnsi"/>
          <w:bCs/>
          <w:lang w:eastAsia="en-GB"/>
        </w:rPr>
        <w:t xml:space="preserve"> for members.  </w:t>
      </w:r>
    </w:p>
    <w:p w14:paraId="0BA10717" w14:textId="77777777" w:rsidR="00B116FF" w:rsidRPr="006D5F36" w:rsidRDefault="00B116FF" w:rsidP="006D5F36">
      <w:pPr>
        <w:spacing w:line="240" w:lineRule="auto"/>
        <w:rPr>
          <w:rFonts w:asciiTheme="minorHAnsi" w:hAnsiTheme="minorHAnsi" w:cstheme="minorHAnsi"/>
          <w:b/>
        </w:rPr>
      </w:pPr>
      <w:r w:rsidRPr="006D5F36">
        <w:rPr>
          <w:rFonts w:asciiTheme="minorHAnsi" w:hAnsiTheme="minorHAnsi" w:cstheme="minorHAnsi"/>
          <w:b/>
        </w:rPr>
        <w:t>This document has been developed by the British Pharmacological Society, in order to:</w:t>
      </w:r>
    </w:p>
    <w:p w14:paraId="3B99BAB9" w14:textId="6CC7AE0D" w:rsidR="00B116FF" w:rsidRPr="006D5F36" w:rsidRDefault="00B116FF" w:rsidP="006D5F36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6D5F36">
        <w:rPr>
          <w:rFonts w:asciiTheme="minorHAnsi" w:hAnsiTheme="minorHAnsi" w:cstheme="minorHAnsi"/>
        </w:rPr>
        <w:t xml:space="preserve">Fairly and transparently make decisions on wide-ranging proposals from different </w:t>
      </w:r>
      <w:r w:rsidR="004A4E2F">
        <w:rPr>
          <w:rFonts w:asciiTheme="minorHAnsi" w:hAnsiTheme="minorHAnsi" w:cstheme="minorHAnsi"/>
        </w:rPr>
        <w:t>proposers</w:t>
      </w:r>
    </w:p>
    <w:p w14:paraId="139D1BFC" w14:textId="73B81B5B" w:rsidR="00B116FF" w:rsidRPr="006D5F36" w:rsidRDefault="00B116FF" w:rsidP="006D5F36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6D5F36">
        <w:rPr>
          <w:rFonts w:asciiTheme="minorHAnsi" w:hAnsiTheme="minorHAnsi" w:cstheme="minorHAnsi"/>
        </w:rPr>
        <w:t>Reduce the administrative burden Society staff by capturing all requirements from the start</w:t>
      </w:r>
    </w:p>
    <w:p w14:paraId="0D473EAF" w14:textId="436D2CD2" w:rsidR="00B116FF" w:rsidRDefault="00B116FF" w:rsidP="006D5F36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6D5F36">
        <w:rPr>
          <w:rFonts w:asciiTheme="minorHAnsi" w:hAnsiTheme="minorHAnsi" w:cstheme="minorHAnsi"/>
        </w:rPr>
        <w:t>Enable the British Pharmacological Society's Committees to review and respond to proposals promptly</w:t>
      </w:r>
    </w:p>
    <w:p w14:paraId="4E5D571E" w14:textId="6D2C69AC" w:rsidR="004A4E2F" w:rsidRPr="006D5F36" w:rsidRDefault="004A4E2F" w:rsidP="006D5F36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Enable the Society and events team to review proposals based on relevance to the educational and developmental needs of members as well as relation to other Society activities </w:t>
      </w:r>
    </w:p>
    <w:p w14:paraId="1F3878E9" w14:textId="34AAC233" w:rsidR="00DD2711" w:rsidRDefault="00B116FF" w:rsidP="006D5F36">
      <w:pPr>
        <w:spacing w:line="240" w:lineRule="auto"/>
        <w:rPr>
          <w:rFonts w:asciiTheme="minorHAnsi" w:hAnsiTheme="minorHAnsi" w:cstheme="minorHAnsi"/>
        </w:rPr>
      </w:pPr>
      <w:r w:rsidRPr="006D5F36">
        <w:rPr>
          <w:rFonts w:asciiTheme="minorHAnsi" w:hAnsiTheme="minorHAnsi" w:cstheme="minorHAnsi"/>
        </w:rPr>
        <w:t xml:space="preserve">If successful, details of </w:t>
      </w:r>
      <w:r w:rsidR="004A4E2F">
        <w:rPr>
          <w:rFonts w:asciiTheme="minorHAnsi" w:hAnsiTheme="minorHAnsi" w:cstheme="minorHAnsi"/>
        </w:rPr>
        <w:t xml:space="preserve">any budget that has been allocated to the event and a timeline of planning meetings and activities will be shared with the proposer.  </w:t>
      </w:r>
    </w:p>
    <w:p w14:paraId="251FC4BD" w14:textId="46786D59" w:rsidR="00700E44" w:rsidRDefault="00700E44" w:rsidP="00700E44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</w:pPr>
      <w:r w:rsidRPr="006D5F36">
        <w:rPr>
          <w:rFonts w:asciiTheme="minorHAnsi" w:hAnsiTheme="minorHAnsi" w:cstheme="minorHAnsi"/>
          <w:b/>
          <w:bCs/>
          <w:sz w:val="24"/>
          <w:szCs w:val="24"/>
        </w:rPr>
        <w:t xml:space="preserve">Once you have completed this form, please return to </w:t>
      </w:r>
      <w:hyperlink r:id="rId14" w:history="1">
        <w:r w:rsidRPr="006D5F36">
          <w:rPr>
            <w:rStyle w:val="Hyperlink"/>
            <w:rFonts w:asciiTheme="minorHAnsi" w:eastAsia="Times New Roman" w:hAnsiTheme="minorHAnsi" w:cstheme="minorHAnsi"/>
            <w:b/>
            <w:sz w:val="24"/>
            <w:szCs w:val="24"/>
            <w:lang w:eastAsia="en-GB"/>
          </w:rPr>
          <w:t>meetings@bps.ac.uk</w:t>
        </w:r>
      </w:hyperlink>
      <w:r w:rsidRPr="006D5F36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 xml:space="preserve"> </w:t>
      </w:r>
    </w:p>
    <w:p w14:paraId="1507BFE2" w14:textId="77777777" w:rsidR="00700E44" w:rsidRPr="006D5F36" w:rsidRDefault="00700E44" w:rsidP="00700E44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2920"/>
        <w:gridCol w:w="7240"/>
      </w:tblGrid>
      <w:tr w:rsidR="00DD2711" w:rsidRPr="006D5F36" w14:paraId="3E7B1DD6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5483506B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Proposal sent by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078A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Name and organisation of Society member submitting proposal</w:t>
            </w:r>
          </w:p>
        </w:tc>
      </w:tr>
      <w:tr w:rsidR="00DD2711" w:rsidRPr="006D5F36" w14:paraId="62DB8FDD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14347961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Proposers email and telephone number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4186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700E44" w:rsidRPr="006D5F36" w14:paraId="2D7BB8C5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00930027" w14:textId="3A30D732" w:rsidR="00700E44" w:rsidRPr="006D5F36" w:rsidRDefault="00700E44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Proposers city </w:t>
            </w:r>
            <w:r w:rsidR="00CE3789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and country 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of residence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95FC" w14:textId="77777777" w:rsidR="00700E44" w:rsidRPr="006D5F36" w:rsidRDefault="00700E44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DD2711" w:rsidRPr="006D5F36" w14:paraId="436008F5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1C2AF77D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On behalf of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46F5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Details of other organisers associated organisations</w:t>
            </w:r>
          </w:p>
        </w:tc>
      </w:tr>
      <w:tr w:rsidR="00DD2711" w:rsidRPr="006D5F36" w14:paraId="0F6C4132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14:paraId="564484AE" w14:textId="742E5A2F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Event </w:t>
            </w:r>
            <w:r w:rsidR="00700E44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working 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title</w:t>
            </w:r>
            <w:r w:rsidR="00700E44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or subject area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F3B6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DD2711" w:rsidRPr="006D5F36" w14:paraId="2D6BC031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470DD7DB" w14:textId="2FA1F1BC" w:rsidR="00DD2711" w:rsidRPr="006D5F36" w:rsidRDefault="00700E44" w:rsidP="006D5F36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Proposed e</w:t>
            </w:r>
            <w:r w:rsidR="00DD2711"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vent date(s)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CB57" w14:textId="77777777" w:rsidR="00DD2711" w:rsidRPr="006D5F36" w:rsidRDefault="00DD2711" w:rsidP="006D5F36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59BA5604" w14:textId="77777777" w:rsidTr="00DD2711">
        <w:trPr>
          <w:trHeight w:val="2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1F13F47F" w14:textId="1C8E31F2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Preferred l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ocation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s for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event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62E8" w14:textId="161ED34E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Venue, city</w:t>
            </w:r>
          </w:p>
        </w:tc>
      </w:tr>
      <w:tr w:rsidR="00CE3789" w:rsidRPr="006D5F36" w14:paraId="6C268D1B" w14:textId="77777777" w:rsidTr="00DD2711">
        <w:trPr>
          <w:trHeight w:val="2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5C82BB55" w14:textId="10A2139F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 xml:space="preserve">Focused Meeting </w:t>
            </w:r>
            <w:r w:rsidRPr="005A4F51">
              <w:rPr>
                <w:rFonts w:asciiTheme="minorHAnsi" w:eastAsia="Times New Roman" w:hAnsiTheme="minorHAnsi" w:cstheme="minorHAnsi"/>
                <w:b/>
                <w:lang w:eastAsia="en-GB"/>
              </w:rPr>
              <w:t>description, please note this will be used on the Society's website for marketing purposes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8A97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21993FBE" w14:textId="77777777" w:rsidTr="00DD2711">
        <w:trPr>
          <w:trHeight w:val="2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61E90306" w14:textId="37824AB1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Themes and topic areas covered 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F0F2" w14:textId="1C7832DB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Summary of topic areas </w:t>
            </w:r>
          </w:p>
        </w:tc>
      </w:tr>
      <w:tr w:rsidR="00CE3789" w:rsidRPr="006D5F36" w14:paraId="7C3EF273" w14:textId="77777777" w:rsidTr="00DD2711">
        <w:trPr>
          <w:trHeight w:val="2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0F2F2EF9" w14:textId="38D53FB0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Focused Meeting</w:t>
            </w:r>
            <w:r w:rsidRPr="005A4F51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justification, please include details of why this 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Focused Meeting</w:t>
            </w:r>
            <w:r w:rsidRPr="005A4F51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is relevant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BCDB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297ED854" w14:textId="77777777" w:rsidTr="00DD2711">
        <w:trPr>
          <w:trHeight w:val="26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19B8EDBF" w14:textId="07FD3ABE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If this event relates directly to any of the Society’s </w:t>
            </w:r>
            <w:hyperlink r:id="rId15" w:history="1">
              <w:r w:rsidR="00A40C6D" w:rsidRPr="00A40C6D">
                <w:rPr>
                  <w:rStyle w:val="Hyperlink"/>
                  <w:rFonts w:asciiTheme="minorHAnsi" w:eastAsia="Times New Roman" w:hAnsiTheme="minorHAnsi" w:cstheme="minorHAnsi"/>
                  <w:b/>
                  <w:lang w:eastAsia="en-GB"/>
                </w:rPr>
                <w:t>N</w:t>
              </w:r>
              <w:r w:rsidR="00A40C6D" w:rsidRPr="00A40C6D">
                <w:rPr>
                  <w:rStyle w:val="Hyperlink"/>
                  <w:rFonts w:eastAsia="Times New Roman" w:cstheme="minorHAnsi"/>
                  <w:b/>
                  <w:lang w:eastAsia="en-GB"/>
                </w:rPr>
                <w:t>etworks</w:t>
              </w:r>
              <w:r w:rsidRPr="00A40C6D">
                <w:rPr>
                  <w:rStyle w:val="Hyperlink"/>
                  <w:rFonts w:asciiTheme="minorHAnsi" w:eastAsia="Times New Roman" w:hAnsiTheme="minorHAnsi" w:cstheme="minorHAnsi"/>
                  <w:b/>
                  <w:lang w:eastAsia="en-GB"/>
                </w:rPr>
                <w:t>,</w:t>
              </w:r>
            </w:hyperlink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 </w:t>
            </w:r>
            <w:hyperlink r:id="rId16" w:history="1">
              <w:r w:rsidRPr="006D5F36">
                <w:rPr>
                  <w:rStyle w:val="Hyperlink"/>
                  <w:rFonts w:asciiTheme="minorHAnsi" w:eastAsia="Times New Roman" w:hAnsiTheme="minorHAnsi" w:cstheme="minorHAnsi"/>
                  <w:b/>
                  <w:lang w:eastAsia="en-GB"/>
                </w:rPr>
                <w:t>campaigns</w:t>
              </w:r>
            </w:hyperlink>
            <w:r>
              <w:rPr>
                <w:rStyle w:val="Hyperlink"/>
                <w:rFonts w:asciiTheme="minorHAnsi" w:eastAsia="Times New Roman" w:hAnsiTheme="minorHAnsi" w:cstheme="minorHAnsi"/>
                <w:b/>
                <w:lang w:eastAsia="en-GB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7" w:history="1">
              <w:r w:rsidRPr="00360A50">
                <w:rPr>
                  <w:rStyle w:val="Hyperlink"/>
                  <w:b/>
                </w:rPr>
                <w:t>educational curricula</w:t>
              </w:r>
            </w:hyperlink>
            <w:r>
              <w:rPr>
                <w:rStyle w:val="Hyperlink"/>
              </w:rPr>
              <w:t xml:space="preserve"> 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or </w:t>
            </w:r>
            <w:hyperlink r:id="rId18" w:history="1">
              <w:r w:rsidRPr="006D5F36">
                <w:rPr>
                  <w:rStyle w:val="Hyperlink"/>
                  <w:rFonts w:asciiTheme="minorHAnsi" w:eastAsia="Times New Roman" w:hAnsiTheme="minorHAnsi" w:cstheme="minorHAnsi"/>
                  <w:b/>
                  <w:lang w:eastAsia="en-GB"/>
                </w:rPr>
                <w:t>advisory groups</w:t>
              </w:r>
            </w:hyperlink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, please indicate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78F9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2BBA82B4" w14:textId="77777777" w:rsidTr="00DD2711">
        <w:trPr>
          <w:trHeight w:val="28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</w:tcPr>
          <w:p w14:paraId="023DC943" w14:textId="5072AFAB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Summary of expected </w:t>
            </w:r>
            <w:r w:rsidRPr="006D5F36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outcomes from the event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A261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Consider materials</w:t>
            </w:r>
            <w:r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 that could be</w:t>
            </w: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 produced, benefits experienced e.g. </w:t>
            </w:r>
          </w:p>
          <w:p w14:paraId="20020EB3" w14:textId="77777777" w:rsidR="00CE3789" w:rsidRPr="006D5F36" w:rsidRDefault="00CE3789" w:rsidP="00CE3789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Building/supporting the education community </w:t>
            </w:r>
          </w:p>
          <w:p w14:paraId="09FAA9FE" w14:textId="77777777" w:rsidR="00CE3789" w:rsidRPr="006D5F36" w:rsidRDefault="00CE3789" w:rsidP="00CE3789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Engaging policy makers </w:t>
            </w:r>
          </w:p>
          <w:p w14:paraId="175ED267" w14:textId="1E265A6F" w:rsidR="00CE3789" w:rsidRPr="00CE3789" w:rsidRDefault="00CE3789" w:rsidP="00CE378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CE3789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Engaging with industry needs</w:t>
            </w:r>
          </w:p>
        </w:tc>
      </w:tr>
      <w:tr w:rsidR="00CE3789" w:rsidRPr="006D5F36" w14:paraId="50D36B83" w14:textId="77777777" w:rsidTr="00CE3789">
        <w:trPr>
          <w:trHeight w:val="657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2D34F03C" w14:textId="3D12B562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Estimated number of attendees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F427" w14:textId="0BA08704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6D5D8CD9" w14:textId="77777777" w:rsidTr="00CE3789">
        <w:trPr>
          <w:trHeight w:val="48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2CA0494E" w14:textId="11C53A7C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Who is this event aimed at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97C" w14:textId="56615E45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EG. Academics, industry, young pharmacologists etc </w:t>
            </w:r>
          </w:p>
        </w:tc>
      </w:tr>
      <w:tr w:rsidR="00CE3789" w:rsidRPr="006D5F36" w14:paraId="5F57BD43" w14:textId="77777777" w:rsidTr="006D5F36">
        <w:trPr>
          <w:trHeight w:val="183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2DD54AD5" w14:textId="1E1F40D5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roposed p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rogramme details including 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speakers to be invited.</w:t>
            </w:r>
          </w:p>
          <w:p w14:paraId="38F14084" w14:textId="3006EB72" w:rsidR="00CE3789" w:rsidRP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700E44">
              <w:rPr>
                <w:rFonts w:asciiTheme="minorHAnsi" w:eastAsia="Times New Roman" w:hAnsiTheme="minorHAnsi" w:cstheme="minorHAnsi"/>
                <w:lang w:eastAsia="en-GB"/>
              </w:rPr>
              <w:t xml:space="preserve">This can be attached as a separate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document.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E025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0409C73D" w14:textId="77777777" w:rsidTr="006D5F36">
        <w:trPr>
          <w:trHeight w:val="1831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8B14511" w14:textId="0B80B0A4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014DC">
              <w:rPr>
                <w:rFonts w:asciiTheme="minorHAnsi" w:hAnsiTheme="minorHAnsi" w:cstheme="minorHAnsi"/>
                <w:b/>
                <w:bCs/>
              </w:rPr>
              <w:t xml:space="preserve">Please state how you have considered </w:t>
            </w:r>
            <w:hyperlink r:id="rId19" w:history="1">
              <w:r w:rsidRPr="009121FB">
                <w:rPr>
                  <w:rStyle w:val="Hyperlink"/>
                  <w:rFonts w:asciiTheme="minorHAnsi" w:hAnsiTheme="minorHAnsi" w:cstheme="minorHAnsi"/>
                  <w:b/>
                  <w:bCs/>
                </w:rPr>
                <w:t>Equality, Diversity and Inclusion</w:t>
              </w:r>
            </w:hyperlink>
            <w:r w:rsidRPr="00E014DC">
              <w:rPr>
                <w:rFonts w:asciiTheme="minorHAnsi" w:hAnsiTheme="minorHAnsi" w:cstheme="minorHAnsi"/>
                <w:b/>
                <w:bCs/>
              </w:rPr>
              <w:t xml:space="preserve"> in your </w:t>
            </w:r>
            <w:r w:rsidRPr="009121FB">
              <w:rPr>
                <w:rFonts w:asciiTheme="minorHAnsi" w:hAnsiTheme="minorHAnsi" w:cstheme="minorHAnsi"/>
                <w:b/>
                <w:bCs/>
              </w:rPr>
              <w:t>application and met the Society’s aim of creating a diverse faculty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63D6" w14:textId="2EC7E25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28C81C10" w14:textId="77777777" w:rsidTr="00DD2711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57FDD34" w14:textId="2EEA837C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13152B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Can you identify specific company/s and/or contacts the Society can approach to sponsor your </w:t>
            </w: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focused meeting</w:t>
            </w:r>
            <w:r w:rsidRPr="0013152B">
              <w:rPr>
                <w:rFonts w:asciiTheme="minorHAnsi" w:eastAsia="Times New Roman" w:hAnsiTheme="minorHAnsi" w:cstheme="minorHAnsi"/>
                <w:b/>
                <w:lang w:eastAsia="en-GB"/>
              </w:rPr>
              <w:t>?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D48D" w14:textId="7F75C19F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17F9568C" w14:textId="77777777" w:rsidTr="00DD2711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6F72E919" w14:textId="3310EE56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lastRenderedPageBreak/>
              <w:t>Details of any other funding that has been acquired or applied for from other sponsors or funding bodies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1A1" w14:textId="7B4519DD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5865AD65" w14:textId="77777777" w:rsidTr="00DD2711">
        <w:trPr>
          <w:trHeight w:val="9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22285A2" w14:textId="6524483A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If any of the organisers are members are a member of affiliated organisers that may be approached for collaboration or marketing purposed, please indicate.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47BC" w14:textId="1D59B97E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3E3EE5E8" w14:textId="77777777" w:rsidTr="00CE3789">
        <w:trPr>
          <w:trHeight w:val="241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9A57AC6" w14:textId="75CDFB6E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E014DC">
              <w:rPr>
                <w:rFonts w:asciiTheme="minorHAnsi" w:hAnsiTheme="minorHAnsi" w:cstheme="minorHAnsi"/>
                <w:b/>
                <w:bCs/>
              </w:rPr>
              <w:t xml:space="preserve">What are the potential outputs from the Society's journals (BJP, BJCP and PR&amp;P) from your </w:t>
            </w:r>
            <w:r>
              <w:rPr>
                <w:rFonts w:asciiTheme="minorHAnsi" w:hAnsiTheme="minorHAnsi" w:cstheme="minorHAnsi"/>
                <w:b/>
                <w:bCs/>
              </w:rPr>
              <w:t>Focused Meeting</w:t>
            </w:r>
            <w:r w:rsidRPr="00E014DC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57EC" w14:textId="24702BB0" w:rsidR="00CE3789" w:rsidRPr="00700E44" w:rsidRDefault="00CE3789" w:rsidP="00CE3789">
            <w:pPr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6BC9152D" w14:textId="77777777" w:rsidTr="00DD2711">
        <w:trPr>
          <w:trHeight w:val="70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01E26DE5" w14:textId="2CC97EBC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A</w:t>
            </w:r>
            <w:r w:rsidRPr="006D5F36"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dditional activities surrounding the event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8E61" w14:textId="490FAB8B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P</w:t>
            </w: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ublications</w:t>
            </w:r>
            <w:r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, changes in policy</w:t>
            </w: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 xml:space="preserve"> etc </w:t>
            </w:r>
          </w:p>
        </w:tc>
      </w:tr>
      <w:tr w:rsidR="00CE3789" w:rsidRPr="006D5F36" w14:paraId="42683176" w14:textId="77777777" w:rsidTr="00DD2711">
        <w:trPr>
          <w:trHeight w:val="70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337EDDE" w14:textId="77777777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Has this event run in the past? </w:t>
            </w:r>
          </w:p>
          <w:p w14:paraId="1C3E4C72" w14:textId="5BA1745A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 xml:space="preserve">If so, please provide details of when, where, attendance and any collaborators.  You can provide a link to the website or a copy of the programme if preferred.  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76E0" w14:textId="77777777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  <w:r w:rsidRPr="006D5F36"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  <w:t>Yes/No</w:t>
            </w:r>
          </w:p>
        </w:tc>
      </w:tr>
      <w:tr w:rsidR="00CE3789" w:rsidRPr="006D5F36" w14:paraId="4521238E" w14:textId="77777777" w:rsidTr="00DD2711">
        <w:trPr>
          <w:trHeight w:val="70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4E54ED6B" w14:textId="0740AE74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Are you aware of any other events that may compete with the content or proposed timing of this event?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F944" w14:textId="77777777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  <w:p w14:paraId="745C36F2" w14:textId="77777777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  <w:p w14:paraId="2B24FD96" w14:textId="781C6504" w:rsidR="00CE3789" w:rsidRPr="006D5F36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  <w:tr w:rsidR="00CE3789" w:rsidRPr="006D5F36" w14:paraId="660E0658" w14:textId="77777777" w:rsidTr="00DD2711">
        <w:trPr>
          <w:trHeight w:val="70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3B626B6D" w14:textId="4ED96920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GB"/>
              </w:rPr>
              <w:t>Any further details for the Meetings Committee to consider.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01B3" w14:textId="77777777" w:rsidR="00CE3789" w:rsidRDefault="00CE3789" w:rsidP="00CE3789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A6A6A6"/>
                <w:lang w:eastAsia="en-GB"/>
              </w:rPr>
            </w:pPr>
          </w:p>
        </w:tc>
      </w:tr>
    </w:tbl>
    <w:p w14:paraId="323E5DA6" w14:textId="77777777" w:rsidR="00DD2711" w:rsidRPr="006D5F36" w:rsidRDefault="00DD2711" w:rsidP="006D5F36">
      <w:pPr>
        <w:spacing w:line="240" w:lineRule="auto"/>
        <w:rPr>
          <w:rFonts w:asciiTheme="minorHAnsi" w:hAnsiTheme="minorHAnsi" w:cstheme="minorHAnsi"/>
        </w:rPr>
      </w:pPr>
    </w:p>
    <w:sectPr w:rsidR="00DD2711" w:rsidRPr="006D5F36" w:rsidSect="00A119DD">
      <w:headerReference w:type="default" r:id="rId20"/>
      <w:pgSz w:w="11906" w:h="16838" w:code="9"/>
      <w:pgMar w:top="1134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D29E" w14:textId="77777777" w:rsidR="00BE6635" w:rsidRDefault="00BE6635">
      <w:pPr>
        <w:spacing w:after="0" w:line="240" w:lineRule="auto"/>
      </w:pPr>
      <w:r>
        <w:separator/>
      </w:r>
    </w:p>
  </w:endnote>
  <w:endnote w:type="continuationSeparator" w:id="0">
    <w:p w14:paraId="5804092B" w14:textId="77777777" w:rsidR="00BE6635" w:rsidRDefault="00BE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D7C8C" w14:textId="77777777" w:rsidR="00BE6635" w:rsidRDefault="00BE6635">
      <w:pPr>
        <w:spacing w:after="0" w:line="240" w:lineRule="auto"/>
      </w:pPr>
      <w:r>
        <w:separator/>
      </w:r>
    </w:p>
  </w:footnote>
  <w:footnote w:type="continuationSeparator" w:id="0">
    <w:p w14:paraId="7FA9B1C2" w14:textId="77777777" w:rsidR="00BE6635" w:rsidRDefault="00BE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CAF7" w14:textId="77777777" w:rsidR="00DD2711" w:rsidRDefault="00DD2711">
    <w:pPr>
      <w:pStyle w:val="Header"/>
    </w:pPr>
    <w:r>
      <w:rPr>
        <w:noProof/>
        <w:lang w:eastAsia="en-GB"/>
      </w:rPr>
      <w:drawing>
        <wp:inline distT="0" distB="0" distL="0" distR="0" wp14:anchorId="79B4D242" wp14:editId="28F3323A">
          <wp:extent cx="1729438" cy="562707"/>
          <wp:effectExtent l="0" t="0" r="4445" b="8890"/>
          <wp:docPr id="1" name="Picture 1" descr="D:\BPSdata\BPS Office\COMMUNICATIONS\REBRAND\FINAL TEMPLATES\1.Logo Artwork\1.Logo Artwork\RGB\BP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PSdata\BPS Office\COMMUNICATIONS\REBRAND\FINAL TEMPLATES\1.Logo Artwork\1.Logo Artwork\RGB\BPS_Logo_RGB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98" cy="56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11F5A" w14:textId="77777777" w:rsidR="00DD2711" w:rsidRDefault="00DD2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003"/>
    <w:multiLevelType w:val="hybridMultilevel"/>
    <w:tmpl w:val="53B470B6"/>
    <w:lvl w:ilvl="0" w:tplc="6B10C42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5239"/>
    <w:multiLevelType w:val="hybridMultilevel"/>
    <w:tmpl w:val="A84AB954"/>
    <w:lvl w:ilvl="0" w:tplc="9610917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2FE0"/>
    <w:multiLevelType w:val="hybridMultilevel"/>
    <w:tmpl w:val="C090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3EEB"/>
    <w:multiLevelType w:val="hybridMultilevel"/>
    <w:tmpl w:val="5F8838A4"/>
    <w:lvl w:ilvl="0" w:tplc="DCC6377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362C"/>
    <w:multiLevelType w:val="hybridMultilevel"/>
    <w:tmpl w:val="0B84382C"/>
    <w:lvl w:ilvl="0" w:tplc="DCC6377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31DF4"/>
    <w:multiLevelType w:val="hybridMultilevel"/>
    <w:tmpl w:val="A88A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C1845"/>
    <w:multiLevelType w:val="multilevel"/>
    <w:tmpl w:val="49B4E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96467"/>
    <w:multiLevelType w:val="hybridMultilevel"/>
    <w:tmpl w:val="41AA6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DD"/>
    <w:rsid w:val="00064958"/>
    <w:rsid w:val="000760C1"/>
    <w:rsid w:val="00094FD2"/>
    <w:rsid w:val="00157D7F"/>
    <w:rsid w:val="001B189D"/>
    <w:rsid w:val="001C3E6C"/>
    <w:rsid w:val="001E0B80"/>
    <w:rsid w:val="00201741"/>
    <w:rsid w:val="00230462"/>
    <w:rsid w:val="00255A5A"/>
    <w:rsid w:val="00283ED7"/>
    <w:rsid w:val="002C168D"/>
    <w:rsid w:val="003247F5"/>
    <w:rsid w:val="00360A50"/>
    <w:rsid w:val="003D2BC5"/>
    <w:rsid w:val="003F0197"/>
    <w:rsid w:val="0041707C"/>
    <w:rsid w:val="004A4E2F"/>
    <w:rsid w:val="004D7F5B"/>
    <w:rsid w:val="004E2ADF"/>
    <w:rsid w:val="004E678E"/>
    <w:rsid w:val="004F53EC"/>
    <w:rsid w:val="0053038B"/>
    <w:rsid w:val="005D2847"/>
    <w:rsid w:val="006D5F36"/>
    <w:rsid w:val="006F1D75"/>
    <w:rsid w:val="00700E44"/>
    <w:rsid w:val="007208B6"/>
    <w:rsid w:val="00720CE7"/>
    <w:rsid w:val="007931E2"/>
    <w:rsid w:val="007C63B2"/>
    <w:rsid w:val="008C605C"/>
    <w:rsid w:val="009F32E0"/>
    <w:rsid w:val="00A119DD"/>
    <w:rsid w:val="00A40C6D"/>
    <w:rsid w:val="00AB1803"/>
    <w:rsid w:val="00AC381D"/>
    <w:rsid w:val="00B116FF"/>
    <w:rsid w:val="00B16473"/>
    <w:rsid w:val="00B549D9"/>
    <w:rsid w:val="00B57B40"/>
    <w:rsid w:val="00BC4BAB"/>
    <w:rsid w:val="00BE6635"/>
    <w:rsid w:val="00C051CD"/>
    <w:rsid w:val="00C9210F"/>
    <w:rsid w:val="00CE3789"/>
    <w:rsid w:val="00D06B4F"/>
    <w:rsid w:val="00D25B6B"/>
    <w:rsid w:val="00D94C22"/>
    <w:rsid w:val="00DD2711"/>
    <w:rsid w:val="00E25FD1"/>
    <w:rsid w:val="00E73FAE"/>
    <w:rsid w:val="00F348E5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AFAF6"/>
  <w15:docId w15:val="{CCF89ED8-57E3-4CEB-A814-B3A504C6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C1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C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DD"/>
    <w:rPr>
      <w:strike w:val="0"/>
      <w:dstrike w:val="0"/>
      <w:color w:val="00339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1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9DD"/>
  </w:style>
  <w:style w:type="paragraph" w:styleId="BalloonText">
    <w:name w:val="Balloon Text"/>
    <w:basedOn w:val="Normal"/>
    <w:link w:val="BalloonTextChar"/>
    <w:uiPriority w:val="99"/>
    <w:semiHidden/>
    <w:unhideWhenUsed/>
    <w:rsid w:val="00A1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16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73"/>
  </w:style>
  <w:style w:type="character" w:customStyle="1" w:styleId="Heading3Char">
    <w:name w:val="Heading 3 Char"/>
    <w:basedOn w:val="DefaultParagraphFont"/>
    <w:link w:val="Heading3"/>
    <w:uiPriority w:val="9"/>
    <w:semiHidden/>
    <w:rsid w:val="000760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0A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E0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0B8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ps.ac.uk/cmsctx/pv/administrator/culture/en-GB/wg/caeef735-4ac6-43a3-bdf0-3f6d65387aaf/h/483178b30c2f4a1198c698051f98f626c3e948f56c1131f834874e4fd14a72cb/-/getmedia/6831dc1f-1b53-4626-9b8b-14cffbf3f22e/Code-of-conduct.pdf.aspx?uh=190910e28b80ccb40977efe7d42162f8c524d30854419817d093f43e9919537b" TargetMode="External"/><Relationship Id="rId18" Type="http://schemas.openxmlformats.org/officeDocument/2006/relationships/hyperlink" Target="https://www.bps.ac.uk/about/who-we-are/how-we-are-governed/committee-overview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ps.ac.uk/cmsctx/pv/administrator/culture/en-GB/wg/caeef735-4ac6-43a3-bdf0-3f6d65387aaf/h/483178b30c2f4a1198c698051f98f626c3e948f56c1131f834874e4fd14a72cb/-/getmedia/ee7a076c-bae6-44c5-b82f-98b289a129de/Organiser-Guidelines-for-Scientific-Meetings.pdf.aspx?uh=62dca07319d2cfda12516360474df3aef3c21d378d8f780cb0d6e8091418fb9b" TargetMode="External"/><Relationship Id="rId17" Type="http://schemas.openxmlformats.org/officeDocument/2006/relationships/hyperlink" Target="https://www.bps.ac.uk/education-engagement/teaching-pharmacology/core-curricul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ps.ac.uk/education-engagement/our-campaig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etings@bp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ps.ac.uk/my-society/network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ps.ac.uk/getmedia/7782e17a-6a52-46d8-a4c7-ff717fa634ee/Equality-and-diversity-statement.pdf.aspx?ext=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etings@bps.ac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4" ma:contentTypeDescription="Create a new document." ma:contentTypeScope="" ma:versionID="ac1e241350b0f9adc2b4eaa0ac89d8aa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a873d6bf8bd92d5123ace5184fcc502e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81B27-26F1-4035-9329-DF3261EF12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F3C2E-355F-4FC8-A065-28B1596FB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29D96-D421-47BB-9341-5337CF323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AB078-874E-4637-8DB8-61A03E42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Schlaegel (British Pharmacological Society)</dc:creator>
  <cp:lastModifiedBy>Billy Nichols</cp:lastModifiedBy>
  <cp:revision>8</cp:revision>
  <dcterms:created xsi:type="dcterms:W3CDTF">2021-02-17T15:34:00Z</dcterms:created>
  <dcterms:modified xsi:type="dcterms:W3CDTF">2021-03-15T15:23:00Z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