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211F1" w14:textId="77777777" w:rsidR="00654860" w:rsidRPr="00654860" w:rsidRDefault="00FD320F" w:rsidP="00654860">
      <w:pPr>
        <w:spacing w:after="0" w:line="240" w:lineRule="auto"/>
        <w:rPr>
          <w:rFonts w:ascii="Trebuchet MS" w:eastAsia="Times New Roman" w:hAnsi="Trebuchet MS" w:cs="Times New Roman"/>
          <w:b/>
          <w:sz w:val="36"/>
          <w:szCs w:val="36"/>
          <w:lang w:eastAsia="en-GB"/>
        </w:rPr>
      </w:pPr>
      <w:bookmarkStart w:id="0" w:name="_GoBack"/>
      <w:bookmarkEnd w:id="0"/>
      <w:r>
        <w:rPr>
          <w:rFonts w:ascii="Trebuchet MS" w:eastAsia="Times New Roman" w:hAnsi="Trebuchet MS" w:cs="Times New Roman"/>
          <w:b/>
          <w:noProof/>
          <w:sz w:val="36"/>
          <w:szCs w:val="36"/>
          <w:lang w:eastAsia="en-GB"/>
        </w:rPr>
        <w:drawing>
          <wp:inline distT="0" distB="0" distL="0" distR="0" wp14:anchorId="464952D5" wp14:editId="05FB9285">
            <wp:extent cx="2518485" cy="819150"/>
            <wp:effectExtent l="0" t="0" r="0" b="0"/>
            <wp:docPr id="2" name="Picture 2" descr="D:\BPSdata\BPS Office\COMMUNICATIONS\MARKETING ASSETS\LOGOS\BPS logos 2015\British Pharmacological Society logo 2015 high res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PSdata\BPS Office\COMMUNICATIONS\MARKETING ASSETS\LOGOS\BPS logos 2015\British Pharmacological Society logo 2015 high res colo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369" cy="818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72058" w14:textId="77777777" w:rsidR="00654860" w:rsidRPr="00654860" w:rsidRDefault="00654860" w:rsidP="00654860">
      <w:pPr>
        <w:spacing w:after="0" w:line="240" w:lineRule="auto"/>
        <w:rPr>
          <w:rFonts w:ascii="Trebuchet MS" w:eastAsia="Times New Roman" w:hAnsi="Trebuchet MS" w:cs="Times New Roman"/>
          <w:b/>
          <w:sz w:val="36"/>
          <w:szCs w:val="36"/>
          <w:lang w:eastAsia="en-GB"/>
        </w:rPr>
      </w:pPr>
    </w:p>
    <w:p w14:paraId="4DD0A8FC" w14:textId="77777777" w:rsidR="00654860" w:rsidRPr="009B5ADB" w:rsidRDefault="00654860" w:rsidP="00654860">
      <w:pPr>
        <w:spacing w:after="0" w:line="240" w:lineRule="auto"/>
        <w:outlineLvl w:val="0"/>
        <w:rPr>
          <w:rFonts w:ascii="Verdana" w:eastAsia="Times New Roman" w:hAnsi="Verdana" w:cs="Times New Roman"/>
          <w:b/>
          <w:sz w:val="36"/>
          <w:szCs w:val="36"/>
          <w:lang w:eastAsia="en-GB"/>
        </w:rPr>
      </w:pPr>
      <w:r w:rsidRPr="009B5ADB">
        <w:rPr>
          <w:rFonts w:ascii="Verdana" w:eastAsia="Times New Roman" w:hAnsi="Verdana" w:cs="Times New Roman"/>
          <w:b/>
          <w:sz w:val="36"/>
          <w:szCs w:val="36"/>
          <w:lang w:eastAsia="en-GB"/>
        </w:rPr>
        <w:t xml:space="preserve">Application Form </w:t>
      </w:r>
      <w:r w:rsidR="0003010A">
        <w:rPr>
          <w:rFonts w:ascii="Verdana" w:eastAsia="Times New Roman" w:hAnsi="Verdana" w:cs="Times New Roman"/>
          <w:b/>
          <w:sz w:val="36"/>
          <w:szCs w:val="36"/>
          <w:lang w:eastAsia="en-GB"/>
        </w:rPr>
        <w:t xml:space="preserve">- </w:t>
      </w:r>
      <w:r w:rsidR="0003010A" w:rsidRPr="0003010A">
        <w:rPr>
          <w:rFonts w:ascii="Verdana" w:eastAsia="Times New Roman" w:hAnsi="Verdana" w:cs="Times New Roman"/>
          <w:b/>
          <w:sz w:val="36"/>
          <w:szCs w:val="36"/>
          <w:lang w:eastAsia="en-GB"/>
        </w:rPr>
        <w:t>Schachter Award</w:t>
      </w:r>
    </w:p>
    <w:p w14:paraId="58EF9D4B" w14:textId="77777777" w:rsidR="00654860" w:rsidRPr="009B5ADB" w:rsidRDefault="00654860" w:rsidP="00654860">
      <w:pPr>
        <w:spacing w:after="0" w:line="240" w:lineRule="auto"/>
        <w:rPr>
          <w:rFonts w:ascii="Verdana" w:eastAsia="Times New Roman" w:hAnsi="Verdana" w:cs="Times New Roman"/>
          <w:lang w:eastAsia="en-GB"/>
        </w:rPr>
      </w:pP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1556"/>
        <w:gridCol w:w="7686"/>
      </w:tblGrid>
      <w:tr w:rsidR="00654860" w:rsidRPr="009B5ADB" w14:paraId="5C77F8B5" w14:textId="77777777" w:rsidTr="005C4BF4">
        <w:tc>
          <w:tcPr>
            <w:tcW w:w="1526" w:type="dxa"/>
          </w:tcPr>
          <w:p w14:paraId="7B72269A" w14:textId="77777777" w:rsidR="00654860" w:rsidRPr="009B5ADB" w:rsidRDefault="00654860" w:rsidP="00654860">
            <w:pPr>
              <w:outlineLvl w:val="1"/>
              <w:rPr>
                <w:rFonts w:ascii="Verdana" w:hAnsi="Verdana" w:cs="Trebuchet MS"/>
                <w:b/>
                <w:color w:val="0081C6"/>
                <w:sz w:val="20"/>
                <w:szCs w:val="20"/>
              </w:rPr>
            </w:pPr>
            <w:r w:rsidRPr="009B5ADB">
              <w:rPr>
                <w:rFonts w:ascii="Verdana" w:hAnsi="Verdana" w:cs="Trebuchet MS"/>
                <w:b/>
                <w:color w:val="0081C6"/>
                <w:sz w:val="20"/>
                <w:szCs w:val="20"/>
              </w:rPr>
              <w:t>Award</w:t>
            </w:r>
          </w:p>
        </w:tc>
        <w:tc>
          <w:tcPr>
            <w:tcW w:w="7716" w:type="dxa"/>
          </w:tcPr>
          <w:p w14:paraId="653FD269" w14:textId="77777777" w:rsidR="00654860" w:rsidRPr="009B5ADB" w:rsidRDefault="0003010A" w:rsidP="0065486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U</w:t>
            </w:r>
            <w:r w:rsidR="00FD320F">
              <w:rPr>
                <w:rFonts w:ascii="Verdana" w:hAnsi="Verdana" w:cs="Times New Roman"/>
                <w:sz w:val="20"/>
                <w:szCs w:val="20"/>
              </w:rPr>
              <w:t>p to £1,850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to cover the cost of travel, accommodation and subsistence.</w:t>
            </w:r>
          </w:p>
        </w:tc>
      </w:tr>
      <w:tr w:rsidR="00654860" w:rsidRPr="009B5ADB" w14:paraId="7894DE6F" w14:textId="77777777" w:rsidTr="005C4BF4">
        <w:tc>
          <w:tcPr>
            <w:tcW w:w="1526" w:type="dxa"/>
          </w:tcPr>
          <w:p w14:paraId="018D2D8C" w14:textId="77777777" w:rsidR="00654860" w:rsidRPr="009B5ADB" w:rsidRDefault="00654860" w:rsidP="00654860">
            <w:pPr>
              <w:outlineLvl w:val="1"/>
              <w:rPr>
                <w:rFonts w:ascii="Verdana" w:hAnsi="Verdana" w:cs="Trebuchet MS"/>
                <w:b/>
                <w:color w:val="0081C6"/>
                <w:sz w:val="20"/>
                <w:szCs w:val="20"/>
              </w:rPr>
            </w:pPr>
            <w:r w:rsidRPr="009B5ADB">
              <w:rPr>
                <w:rFonts w:ascii="Verdana" w:hAnsi="Verdana" w:cs="Trebuchet MS"/>
                <w:b/>
                <w:color w:val="0081C6"/>
                <w:sz w:val="20"/>
                <w:szCs w:val="20"/>
              </w:rPr>
              <w:t>Background</w:t>
            </w:r>
          </w:p>
        </w:tc>
        <w:tc>
          <w:tcPr>
            <w:tcW w:w="7716" w:type="dxa"/>
          </w:tcPr>
          <w:p w14:paraId="2018F5A8" w14:textId="77777777" w:rsidR="00654860" w:rsidRPr="009B5ADB" w:rsidRDefault="00654860" w:rsidP="00654860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9B5ADB">
              <w:rPr>
                <w:rFonts w:ascii="Verdana" w:eastAsia="Calibri" w:hAnsi="Verdana" w:cs="Times New Roman"/>
                <w:sz w:val="20"/>
                <w:szCs w:val="20"/>
              </w:rPr>
              <w:t>Established in 2002, by a generous donation to the BPS from Mrs Ruth Schachter of a sum of money in memory of her late husband, </w:t>
            </w:r>
            <w:hyperlink r:id="rId9" w:tgtFrame="_blank" w:history="1">
              <w:r w:rsidRPr="009B5ADB">
                <w:rPr>
                  <w:rFonts w:ascii="Verdana" w:eastAsia="Calibri" w:hAnsi="Verdana" w:cs="Times New Roman"/>
                  <w:sz w:val="20"/>
                  <w:szCs w:val="20"/>
                </w:rPr>
                <w:t>Dr Melville Schachter</w:t>
              </w:r>
            </w:hyperlink>
            <w:r w:rsidRPr="009B5ADB">
              <w:rPr>
                <w:rFonts w:ascii="Verdana" w:eastAsia="Calibri" w:hAnsi="Verdana" w:cs="Times New Roman"/>
                <w:sz w:val="20"/>
                <w:szCs w:val="20"/>
              </w:rPr>
              <w:t>.</w:t>
            </w:r>
            <w:r w:rsidR="0014250A">
              <w:rPr>
                <w:rFonts w:ascii="Verdana" w:eastAsia="Calibri" w:hAnsi="Verdana" w:cs="Times New Roman"/>
                <w:sz w:val="20"/>
                <w:szCs w:val="20"/>
              </w:rPr>
              <w:t xml:space="preserve"> The award will h</w:t>
            </w:r>
            <w:r w:rsidR="0014250A" w:rsidRPr="0014250A">
              <w:rPr>
                <w:rFonts w:ascii="Verdana" w:eastAsia="Calibri" w:hAnsi="Verdana" w:cs="Times New Roman"/>
                <w:sz w:val="20"/>
                <w:szCs w:val="20"/>
              </w:rPr>
              <w:t xml:space="preserve">elp support the visit of a postgraduate research student to another laboratory to learn a new technique </w:t>
            </w:r>
            <w:r w:rsidR="0003010A">
              <w:rPr>
                <w:rFonts w:ascii="Verdana" w:eastAsia="Calibri" w:hAnsi="Verdana" w:cs="Times New Roman"/>
                <w:sz w:val="20"/>
                <w:szCs w:val="20"/>
              </w:rPr>
              <w:t>that cannot be conducted at the home institute</w:t>
            </w:r>
            <w:r w:rsidR="0014250A" w:rsidRPr="0014250A">
              <w:rPr>
                <w:rFonts w:ascii="Verdana" w:eastAsia="Calibri" w:hAnsi="Verdana" w:cs="Times New Roman"/>
                <w:sz w:val="20"/>
                <w:szCs w:val="20"/>
              </w:rPr>
              <w:t>.</w:t>
            </w:r>
          </w:p>
        </w:tc>
      </w:tr>
      <w:tr w:rsidR="00654860" w:rsidRPr="009B5ADB" w14:paraId="0F6D28DB" w14:textId="77777777" w:rsidTr="005C4BF4">
        <w:tc>
          <w:tcPr>
            <w:tcW w:w="1526" w:type="dxa"/>
          </w:tcPr>
          <w:p w14:paraId="02263AB5" w14:textId="77777777" w:rsidR="00654860" w:rsidRPr="009B5ADB" w:rsidRDefault="00654860" w:rsidP="00654860">
            <w:pPr>
              <w:outlineLvl w:val="1"/>
              <w:rPr>
                <w:rFonts w:ascii="Verdana" w:hAnsi="Verdana" w:cs="Trebuchet MS"/>
                <w:b/>
                <w:color w:val="0081C6"/>
                <w:sz w:val="20"/>
                <w:szCs w:val="20"/>
              </w:rPr>
            </w:pPr>
            <w:r w:rsidRPr="009B5ADB">
              <w:rPr>
                <w:rFonts w:ascii="Verdana" w:hAnsi="Verdana" w:cs="Trebuchet MS"/>
                <w:b/>
                <w:color w:val="0081C6"/>
                <w:sz w:val="20"/>
                <w:szCs w:val="20"/>
              </w:rPr>
              <w:t>Criteria</w:t>
            </w:r>
          </w:p>
        </w:tc>
        <w:tc>
          <w:tcPr>
            <w:tcW w:w="7716" w:type="dxa"/>
          </w:tcPr>
          <w:p w14:paraId="0FA6DCB1" w14:textId="77777777" w:rsidR="0014250A" w:rsidRPr="009B5ADB" w:rsidRDefault="0014250A" w:rsidP="00654860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 xml:space="preserve">Applications will be assessed on the quality </w:t>
            </w:r>
            <w:r w:rsidRPr="0014250A">
              <w:rPr>
                <w:rFonts w:ascii="Verdana" w:eastAsia="Calibri" w:hAnsi="Verdana" w:cs="Times New Roman"/>
                <w:sz w:val="20"/>
                <w:szCs w:val="20"/>
              </w:rPr>
              <w:t>of the project and feasibility to deliver the outcomes within the timeframe; potential to en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 xml:space="preserve">hance the student’s knowledge, </w:t>
            </w:r>
            <w:r w:rsidRPr="0014250A">
              <w:rPr>
                <w:rFonts w:ascii="Verdana" w:eastAsia="Calibri" w:hAnsi="Verdana" w:cs="Times New Roman"/>
                <w:sz w:val="20"/>
                <w:szCs w:val="20"/>
              </w:rPr>
              <w:t>skills and broader experience.</w:t>
            </w:r>
          </w:p>
        </w:tc>
      </w:tr>
      <w:tr w:rsidR="00654860" w:rsidRPr="009B5ADB" w14:paraId="2581453C" w14:textId="77777777" w:rsidTr="005C4BF4">
        <w:tc>
          <w:tcPr>
            <w:tcW w:w="1526" w:type="dxa"/>
          </w:tcPr>
          <w:p w14:paraId="69C506AA" w14:textId="77777777" w:rsidR="00654860" w:rsidRPr="009B5ADB" w:rsidRDefault="00654860" w:rsidP="00654860">
            <w:pPr>
              <w:outlineLvl w:val="1"/>
              <w:rPr>
                <w:rFonts w:ascii="Verdana" w:hAnsi="Verdana" w:cs="Trebuchet MS"/>
                <w:b/>
                <w:color w:val="0081C6"/>
                <w:sz w:val="20"/>
                <w:szCs w:val="20"/>
              </w:rPr>
            </w:pPr>
            <w:r w:rsidRPr="009B5ADB">
              <w:rPr>
                <w:rFonts w:ascii="Verdana" w:hAnsi="Verdana" w:cs="Trebuchet MS"/>
                <w:b/>
                <w:color w:val="0081C6"/>
                <w:sz w:val="20"/>
                <w:szCs w:val="20"/>
              </w:rPr>
              <w:t>Eligibility</w:t>
            </w:r>
          </w:p>
        </w:tc>
        <w:tc>
          <w:tcPr>
            <w:tcW w:w="7716" w:type="dxa"/>
          </w:tcPr>
          <w:p w14:paraId="469D8EEF" w14:textId="77777777" w:rsidR="00654860" w:rsidRPr="00551D5D" w:rsidRDefault="008023D3" w:rsidP="00654860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 xml:space="preserve">The student must be a </w:t>
            </w:r>
            <w:r w:rsidR="00654860" w:rsidRPr="009B5ADB">
              <w:rPr>
                <w:rFonts w:ascii="Verdana" w:eastAsia="Calibri" w:hAnsi="Verdana" w:cs="Times New Roman"/>
                <w:sz w:val="20"/>
                <w:szCs w:val="20"/>
              </w:rPr>
              <w:t>Postgraduate Member. The sup</w:t>
            </w:r>
            <w:r w:rsidR="0003010A">
              <w:rPr>
                <w:rFonts w:ascii="Verdana" w:eastAsia="Calibri" w:hAnsi="Verdana" w:cs="Times New Roman"/>
                <w:sz w:val="20"/>
                <w:szCs w:val="20"/>
              </w:rPr>
              <w:t>ervisor must be an Early Career Member</w:t>
            </w:r>
            <w:r w:rsidR="00FE0BBB">
              <w:rPr>
                <w:rFonts w:ascii="Verdana" w:eastAsia="Calibri" w:hAnsi="Verdana" w:cs="Times New Roman"/>
                <w:sz w:val="20"/>
                <w:szCs w:val="20"/>
              </w:rPr>
              <w:t>, Full Member or Fellow.</w:t>
            </w:r>
          </w:p>
        </w:tc>
      </w:tr>
      <w:tr w:rsidR="00EA276A" w:rsidRPr="009B5ADB" w14:paraId="3BF86F76" w14:textId="77777777" w:rsidTr="005C4BF4">
        <w:tc>
          <w:tcPr>
            <w:tcW w:w="1526" w:type="dxa"/>
          </w:tcPr>
          <w:p w14:paraId="6B49E38A" w14:textId="77777777" w:rsidR="00EA276A" w:rsidRPr="009B5ADB" w:rsidRDefault="0003010A" w:rsidP="00654860">
            <w:pPr>
              <w:outlineLvl w:val="1"/>
              <w:rPr>
                <w:rFonts w:ascii="Verdana" w:hAnsi="Verdana" w:cs="Trebuchet MS"/>
                <w:b/>
                <w:color w:val="0081C6"/>
                <w:sz w:val="20"/>
                <w:szCs w:val="20"/>
              </w:rPr>
            </w:pPr>
            <w:r>
              <w:rPr>
                <w:rFonts w:ascii="Verdana" w:hAnsi="Verdana" w:cs="Trebuchet MS"/>
                <w:b/>
                <w:color w:val="0081C6"/>
                <w:sz w:val="20"/>
                <w:szCs w:val="20"/>
              </w:rPr>
              <w:t>Post award</w:t>
            </w:r>
          </w:p>
        </w:tc>
        <w:tc>
          <w:tcPr>
            <w:tcW w:w="7716" w:type="dxa"/>
          </w:tcPr>
          <w:p w14:paraId="0CAB0FAF" w14:textId="77777777" w:rsidR="0003010A" w:rsidRDefault="0003010A" w:rsidP="00654860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Recipients:</w:t>
            </w:r>
          </w:p>
          <w:p w14:paraId="19856B71" w14:textId="77777777" w:rsidR="0003010A" w:rsidRPr="0003010A" w:rsidRDefault="009B3BFF" w:rsidP="0003010A">
            <w:pPr>
              <w:pStyle w:val="ListParagraph"/>
              <w:numPr>
                <w:ilvl w:val="0"/>
                <w:numId w:val="2"/>
              </w:numPr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Will be reimbursed</w:t>
            </w:r>
            <w:r w:rsidR="003347A0">
              <w:rPr>
                <w:rFonts w:ascii="Verdana" w:eastAsia="Calibri" w:hAnsi="Verdana" w:cs="Times New Roman"/>
                <w:sz w:val="20"/>
                <w:szCs w:val="20"/>
              </w:rPr>
              <w:t xml:space="preserve"> on receipt of an expenses claim form. This should be accompanied by original receipts for travel, accommodation and subsistence</w:t>
            </w:r>
          </w:p>
          <w:p w14:paraId="2E7790BD" w14:textId="77777777" w:rsidR="00EA276A" w:rsidRPr="0003010A" w:rsidRDefault="0003010A" w:rsidP="0003010A">
            <w:pPr>
              <w:pStyle w:val="ListParagraph"/>
              <w:numPr>
                <w:ilvl w:val="0"/>
                <w:numId w:val="2"/>
              </w:num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03010A">
              <w:rPr>
                <w:rFonts w:ascii="Verdana" w:eastAsia="Calibri" w:hAnsi="Verdana" w:cs="Times New Roman"/>
                <w:sz w:val="20"/>
                <w:szCs w:val="20"/>
              </w:rPr>
              <w:t>Will be required to produce a short report (maximum 1,500 words) on the visit</w:t>
            </w:r>
          </w:p>
        </w:tc>
      </w:tr>
      <w:tr w:rsidR="00654860" w:rsidRPr="009B5ADB" w14:paraId="02ED26D3" w14:textId="77777777" w:rsidTr="005C4BF4">
        <w:tc>
          <w:tcPr>
            <w:tcW w:w="1526" w:type="dxa"/>
          </w:tcPr>
          <w:p w14:paraId="44D8E2AD" w14:textId="77777777" w:rsidR="00654860" w:rsidRPr="009B5ADB" w:rsidRDefault="00654860" w:rsidP="00654860">
            <w:pPr>
              <w:outlineLvl w:val="1"/>
              <w:rPr>
                <w:rFonts w:ascii="Verdana" w:hAnsi="Verdana" w:cs="Trebuchet MS"/>
                <w:b/>
                <w:color w:val="0081C6"/>
                <w:sz w:val="20"/>
                <w:szCs w:val="20"/>
              </w:rPr>
            </w:pPr>
            <w:r w:rsidRPr="009B5ADB">
              <w:rPr>
                <w:rFonts w:ascii="Verdana" w:hAnsi="Verdana" w:cs="Trebuchet MS"/>
                <w:b/>
                <w:color w:val="0081C6"/>
                <w:sz w:val="20"/>
                <w:szCs w:val="20"/>
              </w:rPr>
              <w:t>Deadline</w:t>
            </w:r>
          </w:p>
        </w:tc>
        <w:tc>
          <w:tcPr>
            <w:tcW w:w="7716" w:type="dxa"/>
          </w:tcPr>
          <w:p w14:paraId="4F7CD466" w14:textId="77777777" w:rsidR="00654860" w:rsidRPr="009B5ADB" w:rsidRDefault="008023D3" w:rsidP="00654860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31 January</w:t>
            </w:r>
            <w:r w:rsidR="00341B93">
              <w:rPr>
                <w:rFonts w:ascii="Verdana" w:eastAsia="Calibri" w:hAnsi="Verdana" w:cs="Times New Roman"/>
                <w:sz w:val="20"/>
                <w:szCs w:val="20"/>
              </w:rPr>
              <w:t xml:space="preserve"> &amp; 30</w:t>
            </w:r>
            <w:r w:rsidR="00547103">
              <w:rPr>
                <w:rFonts w:ascii="Verdana" w:eastAsia="Calibri" w:hAnsi="Verdana" w:cs="Times New Roman"/>
                <w:sz w:val="20"/>
                <w:szCs w:val="20"/>
              </w:rPr>
              <w:t xml:space="preserve"> June</w:t>
            </w:r>
          </w:p>
        </w:tc>
      </w:tr>
    </w:tbl>
    <w:p w14:paraId="5EF710FE" w14:textId="77777777" w:rsidR="00654860" w:rsidRPr="009B5ADB" w:rsidRDefault="00654860" w:rsidP="00654860">
      <w:pPr>
        <w:spacing w:after="0" w:line="240" w:lineRule="auto"/>
        <w:outlineLvl w:val="1"/>
        <w:rPr>
          <w:rFonts w:ascii="Verdana" w:eastAsia="Times New Roman" w:hAnsi="Verdana" w:cs="Trebuchet MS"/>
          <w:b/>
          <w:color w:val="0081C6"/>
          <w:sz w:val="20"/>
          <w:szCs w:val="20"/>
          <w:lang w:eastAsia="en-GB"/>
        </w:rPr>
      </w:pPr>
    </w:p>
    <w:p w14:paraId="4753BDC9" w14:textId="77777777" w:rsidR="00654860" w:rsidRPr="009B5ADB" w:rsidRDefault="00654860" w:rsidP="00654860">
      <w:pPr>
        <w:spacing w:after="0" w:line="240" w:lineRule="auto"/>
        <w:outlineLvl w:val="1"/>
        <w:rPr>
          <w:rFonts w:ascii="Verdana" w:eastAsia="Times New Roman" w:hAnsi="Verdana" w:cs="Trebuchet MS"/>
          <w:b/>
          <w:color w:val="0081C6"/>
          <w:sz w:val="20"/>
          <w:szCs w:val="20"/>
          <w:lang w:eastAsia="en-GB"/>
        </w:rPr>
      </w:pPr>
      <w:bookmarkStart w:id="1" w:name="_Hlk13126710"/>
      <w:r w:rsidRPr="009B5ADB">
        <w:rPr>
          <w:rFonts w:ascii="Verdana" w:eastAsia="Times New Roman" w:hAnsi="Verdana" w:cs="Trebuchet MS"/>
          <w:b/>
          <w:color w:val="0081C6"/>
          <w:sz w:val="20"/>
          <w:szCs w:val="20"/>
          <w:lang w:eastAsia="en-GB"/>
        </w:rPr>
        <w:t xml:space="preserve">Your application </w:t>
      </w:r>
    </w:p>
    <w:bookmarkEnd w:id="1"/>
    <w:p w14:paraId="72A4ACDF" w14:textId="77777777" w:rsidR="00654860" w:rsidRPr="009B5ADB" w:rsidRDefault="00654860" w:rsidP="00654860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9B5ADB">
        <w:rPr>
          <w:rFonts w:ascii="Verdana" w:eastAsia="Times New Roman" w:hAnsi="Verdana" w:cs="Times New Roman"/>
          <w:sz w:val="20"/>
          <w:szCs w:val="20"/>
          <w:lang w:eastAsia="en-GB"/>
        </w:rPr>
        <w:t>By the student or supervisor. One PDF document including:</w:t>
      </w:r>
    </w:p>
    <w:p w14:paraId="3288D395" w14:textId="77777777" w:rsidR="002F263C" w:rsidRPr="002F263C" w:rsidRDefault="002F263C" w:rsidP="009A5FE1">
      <w:pPr>
        <w:numPr>
          <w:ilvl w:val="1"/>
          <w:numId w:val="1"/>
        </w:numPr>
        <w:spacing w:after="0" w:line="240" w:lineRule="auto"/>
        <w:ind w:left="1080"/>
        <w:contextualSpacing/>
        <w:rPr>
          <w:rFonts w:ascii="Verdana" w:eastAsia="Times New Roman" w:hAnsi="Verdana" w:cs="Times New Roman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sz w:val="20"/>
          <w:szCs w:val="20"/>
          <w:lang w:eastAsia="en-GB"/>
        </w:rPr>
        <w:t xml:space="preserve">The application </w:t>
      </w:r>
      <w:proofErr w:type="gramStart"/>
      <w:r>
        <w:rPr>
          <w:rFonts w:ascii="Verdana" w:eastAsia="Times New Roman" w:hAnsi="Verdana" w:cs="Times New Roman"/>
          <w:sz w:val="20"/>
          <w:szCs w:val="20"/>
          <w:lang w:eastAsia="en-GB"/>
        </w:rPr>
        <w:t>form</w:t>
      </w:r>
      <w:proofErr w:type="gramEnd"/>
    </w:p>
    <w:p w14:paraId="4629DC9C" w14:textId="26C70E7D" w:rsidR="009A5FE1" w:rsidRDefault="00534BA2" w:rsidP="009A5FE1">
      <w:pPr>
        <w:numPr>
          <w:ilvl w:val="1"/>
          <w:numId w:val="1"/>
        </w:numPr>
        <w:spacing w:after="0" w:line="240" w:lineRule="auto"/>
        <w:ind w:left="1080"/>
        <w:contextualSpacing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534BA2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A</w:t>
      </w:r>
      <w:r w:rsidR="009A5FE1" w:rsidRPr="00534BA2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r w:rsidRPr="00534BA2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one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-</w:t>
      </w:r>
      <w:r w:rsidRPr="00534BA2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page</w:t>
      </w:r>
      <w:r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r w:rsidR="009A5FE1" w:rsidRPr="009B5ADB">
        <w:rPr>
          <w:rFonts w:ascii="Verdana" w:eastAsia="Times New Roman" w:hAnsi="Verdana" w:cs="Times New Roman"/>
          <w:sz w:val="20"/>
          <w:szCs w:val="20"/>
          <w:lang w:eastAsia="en-GB"/>
        </w:rPr>
        <w:t xml:space="preserve">covering letter from the student explaining why they have chosen to apply and what they hope to get out of </w:t>
      </w:r>
      <w:r>
        <w:rPr>
          <w:rFonts w:ascii="Verdana" w:eastAsia="Times New Roman" w:hAnsi="Verdana" w:cs="Times New Roman"/>
          <w:sz w:val="20"/>
          <w:szCs w:val="20"/>
          <w:lang w:eastAsia="en-GB"/>
        </w:rPr>
        <w:t>it; A</w:t>
      </w:r>
      <w:r w:rsidR="009A5FE1" w:rsidRPr="009B5ADB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brief description of </w:t>
      </w:r>
      <w:r w:rsidRPr="009B5ADB">
        <w:rPr>
          <w:rFonts w:ascii="Verdana" w:eastAsia="Times New Roman" w:hAnsi="Verdana" w:cs="Times New Roman"/>
          <w:sz w:val="20"/>
          <w:szCs w:val="20"/>
          <w:lang w:eastAsia="en-GB"/>
        </w:rPr>
        <w:t>the</w:t>
      </w:r>
      <w:r>
        <w:rPr>
          <w:rFonts w:ascii="Verdana" w:eastAsia="Times New Roman" w:hAnsi="Verdana" w:cs="Times New Roman"/>
          <w:sz w:val="20"/>
          <w:szCs w:val="20"/>
          <w:lang w:eastAsia="en-GB"/>
        </w:rPr>
        <w:t xml:space="preserve">ir </w:t>
      </w:r>
      <w:r w:rsidR="009A5FE1" w:rsidRPr="009B5ADB">
        <w:rPr>
          <w:rFonts w:ascii="Verdana" w:eastAsia="Times New Roman" w:hAnsi="Verdana" w:cs="Times New Roman"/>
          <w:sz w:val="20"/>
          <w:szCs w:val="20"/>
          <w:lang w:eastAsia="en-GB"/>
        </w:rPr>
        <w:t>academic career to date (including grades/marks)</w:t>
      </w:r>
    </w:p>
    <w:p w14:paraId="3D838B41" w14:textId="7756779A" w:rsidR="00534BA2" w:rsidRPr="009B5ADB" w:rsidRDefault="00534BA2" w:rsidP="009A5FE1">
      <w:pPr>
        <w:numPr>
          <w:ilvl w:val="1"/>
          <w:numId w:val="1"/>
        </w:numPr>
        <w:spacing w:after="0" w:line="240" w:lineRule="auto"/>
        <w:ind w:left="1080"/>
        <w:contextualSpacing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9B5ADB">
        <w:rPr>
          <w:rFonts w:ascii="Verdana" w:eastAsia="Times New Roman" w:hAnsi="Verdana" w:cs="Times New Roman"/>
          <w:b/>
          <w:sz w:val="20"/>
          <w:szCs w:val="20"/>
          <w:lang w:eastAsia="en-GB"/>
        </w:rPr>
        <w:t xml:space="preserve">One page </w:t>
      </w:r>
      <w:r>
        <w:rPr>
          <w:rFonts w:ascii="Verdana" w:eastAsia="Times New Roman" w:hAnsi="Verdana" w:cs="Times New Roman"/>
          <w:sz w:val="20"/>
          <w:szCs w:val="20"/>
          <w:lang w:eastAsia="en-GB"/>
        </w:rPr>
        <w:t>(</w:t>
      </w:r>
      <w:r w:rsidRPr="00534BA2">
        <w:rPr>
          <w:rFonts w:ascii="Verdana" w:eastAsia="Times New Roman" w:hAnsi="Verdana" w:cs="Times New Roman"/>
          <w:sz w:val="20"/>
          <w:szCs w:val="20"/>
          <w:lang w:eastAsia="en-GB"/>
        </w:rPr>
        <w:t>using Arial 11 and Moderate margins</w:t>
      </w:r>
      <w:r>
        <w:rPr>
          <w:rFonts w:ascii="Verdana" w:eastAsia="Times New Roman" w:hAnsi="Verdana" w:cs="Times New Roman"/>
          <w:sz w:val="20"/>
          <w:szCs w:val="20"/>
          <w:lang w:eastAsia="en-GB"/>
        </w:rPr>
        <w:t xml:space="preserve">) </w:t>
      </w:r>
      <w:r w:rsidRPr="009B5ADB">
        <w:rPr>
          <w:rFonts w:ascii="Verdana" w:eastAsia="Times New Roman" w:hAnsi="Verdana" w:cs="Times New Roman"/>
          <w:sz w:val="20"/>
          <w:szCs w:val="20"/>
          <w:lang w:eastAsia="en-GB"/>
        </w:rPr>
        <w:t>detailing the technique (explaining relevance to pharmacological research reperto</w:t>
      </w:r>
      <w:r>
        <w:rPr>
          <w:rFonts w:ascii="Verdana" w:eastAsia="Times New Roman" w:hAnsi="Verdana" w:cs="Times New Roman"/>
          <w:sz w:val="20"/>
          <w:szCs w:val="20"/>
          <w:lang w:eastAsia="en-GB"/>
        </w:rPr>
        <w:t>ire);</w:t>
      </w:r>
      <w:r w:rsidRPr="009B5ADB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duration</w:t>
      </w:r>
      <w:r>
        <w:rPr>
          <w:rFonts w:ascii="Verdana" w:eastAsia="Times New Roman" w:hAnsi="Verdana" w:cs="Times New Roman"/>
          <w:sz w:val="20"/>
          <w:szCs w:val="20"/>
          <w:lang w:eastAsia="en-GB"/>
        </w:rPr>
        <w:t>;</w:t>
      </w:r>
      <w:r w:rsidRPr="009B5ADB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how success will be evaluated</w:t>
      </w:r>
      <w:r>
        <w:rPr>
          <w:rFonts w:ascii="Verdana" w:eastAsia="Times New Roman" w:hAnsi="Verdana" w:cs="Times New Roman"/>
          <w:sz w:val="20"/>
          <w:szCs w:val="20"/>
          <w:lang w:eastAsia="en-GB"/>
        </w:rPr>
        <w:t xml:space="preserve">; anticipated maximum cost to the student along with </w:t>
      </w:r>
      <w:r w:rsidRPr="009B5ADB">
        <w:rPr>
          <w:rFonts w:ascii="Verdana" w:eastAsia="Times New Roman" w:hAnsi="Verdana" w:cs="Times New Roman"/>
          <w:sz w:val="20"/>
          <w:szCs w:val="20"/>
          <w:lang w:eastAsia="en-GB"/>
        </w:rPr>
        <w:t>a breakdown of the expected costs</w:t>
      </w:r>
    </w:p>
    <w:p w14:paraId="5C301920" w14:textId="7EE54727" w:rsidR="00654860" w:rsidRPr="00534BA2" w:rsidRDefault="00534BA2" w:rsidP="00654860">
      <w:pPr>
        <w:numPr>
          <w:ilvl w:val="1"/>
          <w:numId w:val="1"/>
        </w:numPr>
        <w:spacing w:after="0" w:line="240" w:lineRule="auto"/>
        <w:ind w:left="1080"/>
        <w:contextualSpacing/>
        <w:rPr>
          <w:rFonts w:ascii="Verdana" w:eastAsia="Times New Roman" w:hAnsi="Verdana" w:cs="Times New Roman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en-GB"/>
        </w:rPr>
        <w:t xml:space="preserve">A one-page </w:t>
      </w:r>
      <w:r w:rsidRPr="00534BA2">
        <w:rPr>
          <w:rFonts w:ascii="Verdana" w:eastAsia="Times New Roman" w:hAnsi="Verdana" w:cs="Times New Roman"/>
          <w:bCs/>
          <w:sz w:val="20"/>
          <w:szCs w:val="20"/>
          <w:lang w:eastAsia="en-GB"/>
        </w:rPr>
        <w:t>letter from the supervisor</w:t>
      </w:r>
      <w:r>
        <w:rPr>
          <w:rFonts w:ascii="Verdana" w:eastAsia="Times New Roman" w:hAnsi="Verdana" w:cs="Times New Roman"/>
          <w:b/>
          <w:sz w:val="20"/>
          <w:szCs w:val="20"/>
          <w:lang w:eastAsia="en-GB"/>
        </w:rPr>
        <w:t xml:space="preserve"> </w:t>
      </w:r>
      <w:r w:rsidRPr="00534BA2">
        <w:rPr>
          <w:rFonts w:ascii="Verdana" w:eastAsia="Times New Roman" w:hAnsi="Verdana" w:cs="Times New Roman"/>
          <w:bCs/>
          <w:sz w:val="20"/>
          <w:szCs w:val="20"/>
          <w:lang w:eastAsia="en-GB"/>
        </w:rPr>
        <w:t xml:space="preserve">confirming that funds are in place to pay for the research and </w:t>
      </w:r>
      <w:r w:rsidR="009A5FE1" w:rsidRPr="009B5ADB">
        <w:rPr>
          <w:rFonts w:ascii="Verdana" w:eastAsia="Times New Roman" w:hAnsi="Verdana" w:cs="Times New Roman"/>
          <w:sz w:val="20"/>
          <w:szCs w:val="20"/>
          <w:lang w:eastAsia="en-GB"/>
        </w:rPr>
        <w:t xml:space="preserve">listing three </w:t>
      </w:r>
      <w:r w:rsidR="00341B93">
        <w:rPr>
          <w:rFonts w:ascii="Verdana" w:eastAsia="Times New Roman" w:hAnsi="Verdana" w:cs="Times New Roman"/>
          <w:sz w:val="20"/>
          <w:szCs w:val="20"/>
          <w:lang w:eastAsia="en-GB"/>
        </w:rPr>
        <w:t xml:space="preserve">relevant </w:t>
      </w:r>
      <w:r w:rsidR="009A5FE1" w:rsidRPr="009B5ADB">
        <w:rPr>
          <w:rFonts w:ascii="Verdana" w:eastAsia="Times New Roman" w:hAnsi="Verdana" w:cs="Times New Roman"/>
          <w:sz w:val="20"/>
          <w:szCs w:val="20"/>
          <w:lang w:eastAsia="en-GB"/>
        </w:rPr>
        <w:t>publications from the host laboratory</w:t>
      </w:r>
    </w:p>
    <w:p w14:paraId="22BA4FDE" w14:textId="6096C400" w:rsidR="00534BA2" w:rsidRDefault="00534BA2" w:rsidP="0065486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</w:p>
    <w:p w14:paraId="12EA115D" w14:textId="5DA58C55" w:rsidR="00534BA2" w:rsidRDefault="00534BA2" w:rsidP="0065486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9B5ADB">
        <w:rPr>
          <w:rFonts w:ascii="Verdana" w:eastAsia="Calibri" w:hAnsi="Verdana" w:cs="Times New Roman"/>
          <w:sz w:val="20"/>
          <w:szCs w:val="20"/>
        </w:rPr>
        <w:t>Applicat</w:t>
      </w:r>
      <w:r>
        <w:rPr>
          <w:rFonts w:ascii="Verdana" w:eastAsia="Calibri" w:hAnsi="Verdana" w:cs="Times New Roman"/>
          <w:sz w:val="20"/>
          <w:szCs w:val="20"/>
        </w:rPr>
        <w:t xml:space="preserve">ions should be sent by email to </w:t>
      </w:r>
      <w:hyperlink r:id="rId10" w:history="1">
        <w:r w:rsidRPr="00860985">
          <w:rPr>
            <w:rStyle w:val="Hyperlink"/>
            <w:rFonts w:ascii="Verdana" w:eastAsia="Calibri" w:hAnsi="Verdana" w:cs="Times New Roman"/>
            <w:sz w:val="20"/>
            <w:szCs w:val="20"/>
          </w:rPr>
          <w:t>membership@bps.ac.uk</w:t>
        </w:r>
      </w:hyperlink>
    </w:p>
    <w:p w14:paraId="4127968B" w14:textId="26C73255" w:rsidR="00534BA2" w:rsidRDefault="00534BA2" w:rsidP="0065486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</w:p>
    <w:p w14:paraId="42E2A691" w14:textId="0C1CF1A7" w:rsidR="00534BA2" w:rsidRDefault="00534BA2" w:rsidP="0065486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</w:p>
    <w:p w14:paraId="4D6F5980" w14:textId="43C9686E" w:rsidR="00534BA2" w:rsidRDefault="00534BA2" w:rsidP="0065486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</w:p>
    <w:p w14:paraId="20B81124" w14:textId="50764900" w:rsidR="00534BA2" w:rsidRDefault="00534BA2" w:rsidP="0065486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</w:p>
    <w:p w14:paraId="64DB644F" w14:textId="4FA40656" w:rsidR="00534BA2" w:rsidRDefault="00534BA2" w:rsidP="0065486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</w:p>
    <w:p w14:paraId="6293F0B3" w14:textId="6085EC9A" w:rsidR="00534BA2" w:rsidRDefault="00534BA2" w:rsidP="0065486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</w:p>
    <w:p w14:paraId="0CD2A72A" w14:textId="0863BA39" w:rsidR="00534BA2" w:rsidRDefault="00534BA2" w:rsidP="0065486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</w:p>
    <w:p w14:paraId="74EBC684" w14:textId="142B9D6F" w:rsidR="00534BA2" w:rsidRDefault="00534BA2" w:rsidP="0065486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</w:p>
    <w:p w14:paraId="684358F4" w14:textId="7AB87A3B" w:rsidR="00534BA2" w:rsidRDefault="00534BA2" w:rsidP="0065486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</w:p>
    <w:p w14:paraId="1236115D" w14:textId="3F44CDDD" w:rsidR="00534BA2" w:rsidRDefault="00534BA2" w:rsidP="0065486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</w:p>
    <w:p w14:paraId="4D9A7026" w14:textId="25264179" w:rsidR="00534BA2" w:rsidRDefault="00534BA2" w:rsidP="0065486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</w:p>
    <w:p w14:paraId="6C396410" w14:textId="4A426869" w:rsidR="00534BA2" w:rsidRDefault="00534BA2" w:rsidP="00534BA2">
      <w:pPr>
        <w:spacing w:after="0" w:line="240" w:lineRule="auto"/>
        <w:outlineLvl w:val="1"/>
        <w:rPr>
          <w:rFonts w:ascii="Verdana" w:eastAsia="Times New Roman" w:hAnsi="Verdana" w:cs="Trebuchet MS"/>
          <w:b/>
          <w:color w:val="0081C6"/>
          <w:sz w:val="20"/>
          <w:szCs w:val="20"/>
          <w:lang w:eastAsia="en-GB"/>
        </w:rPr>
      </w:pPr>
      <w:r>
        <w:rPr>
          <w:rFonts w:ascii="Verdana" w:eastAsia="Times New Roman" w:hAnsi="Verdana" w:cs="Trebuchet MS"/>
          <w:b/>
          <w:noProof/>
          <w:color w:val="0081C6"/>
          <w:sz w:val="20"/>
          <w:szCs w:val="20"/>
          <w:lang w:eastAsia="en-GB"/>
        </w:rPr>
        <w:lastRenderedPageBreak/>
        <w:drawing>
          <wp:inline distT="0" distB="0" distL="0" distR="0" wp14:anchorId="334E5442" wp14:editId="563F0227">
            <wp:extent cx="2517775" cy="8172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2E574F" w14:textId="77777777" w:rsidR="00534BA2" w:rsidRDefault="00534BA2" w:rsidP="00534BA2">
      <w:pPr>
        <w:spacing w:after="0" w:line="240" w:lineRule="auto"/>
        <w:outlineLvl w:val="1"/>
        <w:rPr>
          <w:rFonts w:ascii="Verdana" w:eastAsia="Times New Roman" w:hAnsi="Verdana" w:cs="Trebuchet MS"/>
          <w:b/>
          <w:color w:val="0081C6"/>
          <w:sz w:val="20"/>
          <w:szCs w:val="20"/>
          <w:lang w:eastAsia="en-GB"/>
        </w:rPr>
      </w:pPr>
    </w:p>
    <w:p w14:paraId="2002F9B2" w14:textId="77777777" w:rsidR="00534BA2" w:rsidRDefault="00534BA2" w:rsidP="00534BA2">
      <w:pPr>
        <w:spacing w:after="0" w:line="240" w:lineRule="auto"/>
        <w:outlineLvl w:val="1"/>
        <w:rPr>
          <w:rFonts w:ascii="Verdana" w:eastAsia="Times New Roman" w:hAnsi="Verdana" w:cs="Trebuchet MS"/>
          <w:b/>
          <w:color w:val="0081C6"/>
          <w:sz w:val="20"/>
          <w:szCs w:val="20"/>
          <w:lang w:eastAsia="en-GB"/>
        </w:rPr>
      </w:pPr>
    </w:p>
    <w:p w14:paraId="76F8C9D8" w14:textId="70AC609A" w:rsidR="00534BA2" w:rsidRPr="009B5ADB" w:rsidRDefault="00534BA2" w:rsidP="00534BA2">
      <w:pPr>
        <w:spacing w:after="0" w:line="240" w:lineRule="auto"/>
        <w:outlineLvl w:val="1"/>
        <w:rPr>
          <w:rFonts w:ascii="Verdana" w:eastAsia="Times New Roman" w:hAnsi="Verdana" w:cs="Trebuchet MS"/>
          <w:b/>
          <w:color w:val="0081C6"/>
          <w:sz w:val="20"/>
          <w:szCs w:val="20"/>
          <w:lang w:eastAsia="en-GB"/>
        </w:rPr>
      </w:pPr>
      <w:r>
        <w:rPr>
          <w:rFonts w:ascii="Verdana" w:eastAsia="Times New Roman" w:hAnsi="Verdana" w:cs="Trebuchet MS"/>
          <w:b/>
          <w:color w:val="0081C6"/>
          <w:sz w:val="20"/>
          <w:szCs w:val="20"/>
          <w:lang w:eastAsia="en-GB"/>
        </w:rPr>
        <w:t>Schachter Award - A</w:t>
      </w:r>
      <w:r w:rsidRPr="009B5ADB">
        <w:rPr>
          <w:rFonts w:ascii="Verdana" w:eastAsia="Times New Roman" w:hAnsi="Verdana" w:cs="Trebuchet MS"/>
          <w:b/>
          <w:color w:val="0081C6"/>
          <w:sz w:val="20"/>
          <w:szCs w:val="20"/>
          <w:lang w:eastAsia="en-GB"/>
        </w:rPr>
        <w:t xml:space="preserve">pplication </w:t>
      </w:r>
      <w:r>
        <w:rPr>
          <w:rFonts w:ascii="Verdana" w:eastAsia="Times New Roman" w:hAnsi="Verdana" w:cs="Trebuchet MS"/>
          <w:b/>
          <w:color w:val="0081C6"/>
          <w:sz w:val="20"/>
          <w:szCs w:val="20"/>
          <w:lang w:eastAsia="en-GB"/>
        </w:rPr>
        <w:t>Form</w:t>
      </w:r>
    </w:p>
    <w:p w14:paraId="3C40C4F4" w14:textId="77777777" w:rsidR="0014250A" w:rsidRPr="0014250A" w:rsidRDefault="0014250A" w:rsidP="00534BA2">
      <w:pPr>
        <w:spacing w:after="0" w:line="240" w:lineRule="auto"/>
        <w:contextualSpacing/>
        <w:rPr>
          <w:rFonts w:ascii="Verdana" w:eastAsia="Calibri" w:hAnsi="Verdana" w:cs="Times New Roman"/>
          <w:sz w:val="20"/>
          <w:szCs w:val="20"/>
        </w:rPr>
      </w:pP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9180"/>
      </w:tblGrid>
      <w:tr w:rsidR="005E34C3" w:rsidRPr="009B5ADB" w14:paraId="2E9BB800" w14:textId="77777777" w:rsidTr="005E34C3">
        <w:tc>
          <w:tcPr>
            <w:tcW w:w="9180" w:type="dxa"/>
          </w:tcPr>
          <w:p w14:paraId="1BD0A6CD" w14:textId="06733434" w:rsidR="005E34C3" w:rsidRPr="0051768B" w:rsidRDefault="005E34C3" w:rsidP="005E34C3">
            <w:pPr>
              <w:rPr>
                <w:rFonts w:ascii="Verdana" w:hAnsi="Verdana" w:cs="Times New Roman"/>
                <w:sz w:val="20"/>
                <w:szCs w:val="20"/>
              </w:rPr>
            </w:pPr>
            <w:r w:rsidRPr="009B5ADB">
              <w:rPr>
                <w:rFonts w:ascii="Verdana" w:hAnsi="Verdana" w:cs="Times New Roman"/>
                <w:b/>
                <w:sz w:val="20"/>
                <w:szCs w:val="20"/>
              </w:rPr>
              <w:t>Student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>/year of joining the Society:</w:t>
            </w:r>
            <w:r w:rsidR="0051768B"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5E34C3" w:rsidRPr="009B5ADB" w14:paraId="2E883283" w14:textId="77777777" w:rsidTr="005E34C3">
        <w:tc>
          <w:tcPr>
            <w:tcW w:w="9180" w:type="dxa"/>
          </w:tcPr>
          <w:p w14:paraId="26EEB450" w14:textId="77777777" w:rsidR="005E34C3" w:rsidRPr="009B5ADB" w:rsidRDefault="005E34C3" w:rsidP="005E34C3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Supervisor</w:t>
            </w:r>
            <w:r>
              <w:t>/</w:t>
            </w:r>
            <w:r w:rsidRPr="005E34C3">
              <w:rPr>
                <w:rFonts w:ascii="Verdana" w:hAnsi="Verdana" w:cs="Times New Roman"/>
                <w:b/>
                <w:sz w:val="20"/>
                <w:szCs w:val="20"/>
              </w:rPr>
              <w:t>year of joining the Society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>:</w:t>
            </w:r>
          </w:p>
        </w:tc>
      </w:tr>
      <w:tr w:rsidR="005E34C3" w:rsidRPr="009B5ADB" w14:paraId="28D2037E" w14:textId="77777777" w:rsidTr="005E34C3">
        <w:tc>
          <w:tcPr>
            <w:tcW w:w="9180" w:type="dxa"/>
          </w:tcPr>
          <w:p w14:paraId="3A069013" w14:textId="77777777" w:rsidR="005E34C3" w:rsidRPr="005E34C3" w:rsidRDefault="005E34C3" w:rsidP="00654860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E34C3">
              <w:rPr>
                <w:rFonts w:ascii="Verdana" w:hAnsi="Verdana" w:cs="Times New Roman"/>
                <w:b/>
                <w:sz w:val="20"/>
                <w:szCs w:val="20"/>
              </w:rPr>
              <w:t>Home institute:</w:t>
            </w:r>
          </w:p>
        </w:tc>
      </w:tr>
      <w:tr w:rsidR="005E34C3" w:rsidRPr="009B5ADB" w14:paraId="7F411CF5" w14:textId="77777777" w:rsidTr="005E34C3">
        <w:tc>
          <w:tcPr>
            <w:tcW w:w="9180" w:type="dxa"/>
          </w:tcPr>
          <w:p w14:paraId="1BDCC368" w14:textId="77777777" w:rsidR="005E34C3" w:rsidRPr="005E34C3" w:rsidRDefault="005E34C3" w:rsidP="00654860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E34C3">
              <w:rPr>
                <w:rFonts w:ascii="Verdana" w:hAnsi="Verdana" w:cs="Times New Roman"/>
                <w:b/>
                <w:sz w:val="20"/>
                <w:szCs w:val="20"/>
              </w:rPr>
              <w:t>Location of visit:</w:t>
            </w:r>
          </w:p>
        </w:tc>
      </w:tr>
      <w:tr w:rsidR="005E34C3" w:rsidRPr="009B5ADB" w14:paraId="3BEB67A8" w14:textId="77777777" w:rsidTr="005E34C3">
        <w:tc>
          <w:tcPr>
            <w:tcW w:w="9180" w:type="dxa"/>
          </w:tcPr>
          <w:p w14:paraId="0000DB58" w14:textId="77777777" w:rsidR="005E34C3" w:rsidRPr="005E34C3" w:rsidRDefault="005E34C3" w:rsidP="00654860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E34C3">
              <w:rPr>
                <w:rFonts w:ascii="Verdana" w:hAnsi="Verdana" w:cs="Times New Roman"/>
                <w:b/>
                <w:sz w:val="20"/>
                <w:szCs w:val="20"/>
              </w:rPr>
              <w:t>Technique:</w:t>
            </w:r>
          </w:p>
        </w:tc>
      </w:tr>
    </w:tbl>
    <w:p w14:paraId="50F463B6" w14:textId="2AA1493D" w:rsidR="00654860" w:rsidRPr="009B5ADB" w:rsidRDefault="003347A0" w:rsidP="00654860">
      <w:pPr>
        <w:rPr>
          <w:rFonts w:ascii="Verdana" w:eastAsia="Calibri" w:hAnsi="Verdana" w:cs="Times New Roman"/>
          <w:color w:val="0000FF"/>
          <w:sz w:val="20"/>
          <w:szCs w:val="20"/>
          <w:u w:val="single"/>
        </w:rPr>
      </w:pPr>
      <w:r>
        <w:rPr>
          <w:rFonts w:ascii="Verdana" w:eastAsia="Calibri" w:hAnsi="Verdana" w:cs="Times New Roman"/>
          <w:sz w:val="20"/>
          <w:szCs w:val="20"/>
        </w:rPr>
        <w:br/>
      </w:r>
    </w:p>
    <w:p w14:paraId="4AA20FEA" w14:textId="77777777" w:rsidR="00AC5B9B" w:rsidRPr="00654860" w:rsidRDefault="00AC5B9B" w:rsidP="00654860"/>
    <w:sectPr w:rsidR="00AC5B9B" w:rsidRPr="006548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747ED"/>
    <w:multiLevelType w:val="hybridMultilevel"/>
    <w:tmpl w:val="2CDA03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623712"/>
    <w:multiLevelType w:val="hybridMultilevel"/>
    <w:tmpl w:val="F6B89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5B9B"/>
    <w:rsid w:val="00002418"/>
    <w:rsid w:val="00012979"/>
    <w:rsid w:val="0003010A"/>
    <w:rsid w:val="00035660"/>
    <w:rsid w:val="000B016B"/>
    <w:rsid w:val="0014250A"/>
    <w:rsid w:val="002607CD"/>
    <w:rsid w:val="002F263C"/>
    <w:rsid w:val="002F30AD"/>
    <w:rsid w:val="003347A0"/>
    <w:rsid w:val="00341B93"/>
    <w:rsid w:val="00443527"/>
    <w:rsid w:val="0044372C"/>
    <w:rsid w:val="004B2907"/>
    <w:rsid w:val="0051768B"/>
    <w:rsid w:val="00534BA2"/>
    <w:rsid w:val="00547103"/>
    <w:rsid w:val="00551D5D"/>
    <w:rsid w:val="005E34C3"/>
    <w:rsid w:val="00654860"/>
    <w:rsid w:val="008023D3"/>
    <w:rsid w:val="008A7174"/>
    <w:rsid w:val="008E253C"/>
    <w:rsid w:val="00907CD0"/>
    <w:rsid w:val="00974ECB"/>
    <w:rsid w:val="009A5FE1"/>
    <w:rsid w:val="009B3BFF"/>
    <w:rsid w:val="009B5ADB"/>
    <w:rsid w:val="00A0676B"/>
    <w:rsid w:val="00AA1ECF"/>
    <w:rsid w:val="00AC5B9B"/>
    <w:rsid w:val="00B3084A"/>
    <w:rsid w:val="00B42B58"/>
    <w:rsid w:val="00B73EB9"/>
    <w:rsid w:val="00BD7F64"/>
    <w:rsid w:val="00DC1702"/>
    <w:rsid w:val="00E53506"/>
    <w:rsid w:val="00E90EB7"/>
    <w:rsid w:val="00EA276A"/>
    <w:rsid w:val="00EB2035"/>
    <w:rsid w:val="00F30777"/>
    <w:rsid w:val="00F95145"/>
    <w:rsid w:val="00FD320F"/>
    <w:rsid w:val="00FE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68B09"/>
  <w15:docId w15:val="{77AB1CF6-A844-44DB-9328-143DDA672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F30777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0777"/>
    <w:rPr>
      <w:rFonts w:ascii="Calibri" w:eastAsia="Calibri" w:hAnsi="Calibr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30777"/>
    <w:rPr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F307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0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777"/>
    <w:rPr>
      <w:rFonts w:ascii="Tahoma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907CD0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3084A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654860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01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4BA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4B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9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hyperlink" Target="mailto:membership@bps.ac.u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bps.ac.uk/SpringboardWebApp/userfiles/bps/file/Pages%20from%20Physiol3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585846505F6341994824FF6BB9BA9D" ma:contentTypeVersion="12" ma:contentTypeDescription="Create a new document." ma:contentTypeScope="" ma:versionID="8925631a2e245726edc171233f5e7ab7">
  <xsd:schema xmlns:xsd="http://www.w3.org/2001/XMLSchema" xmlns:xs="http://www.w3.org/2001/XMLSchema" xmlns:p="http://schemas.microsoft.com/office/2006/metadata/properties" xmlns:ns2="a7451a3a-7cd3-4d0c-98da-0c16202ca9e8" xmlns:ns3="34151f11-de66-4b85-965b-c85589c7951f" targetNamespace="http://schemas.microsoft.com/office/2006/metadata/properties" ma:root="true" ma:fieldsID="597e7888b142e0d1e647bd2fd53e2a32" ns2:_="" ns3:_="">
    <xsd:import namespace="a7451a3a-7cd3-4d0c-98da-0c16202ca9e8"/>
    <xsd:import namespace="34151f11-de66-4b85-965b-c85589c7951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51a3a-7cd3-4d0c-98da-0c16202ca9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Last Shared By Time" ma:internalName="LastSharedByTime" ma:readOnly="true">
      <xsd:simpleType>
        <xsd:restriction base="dms:DateTime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51f11-de66-4b85-965b-c85589c795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9DAE55-379A-43E9-8406-10ED7460FE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6C82E7-B62E-43D0-83B2-9336656B6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51a3a-7cd3-4d0c-98da-0c16202ca9e8"/>
    <ds:schemaRef ds:uri="34151f11-de66-4b85-965b-c85589c795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7769A4-20D8-4775-9614-FDCC81AF498C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34151f11-de66-4b85-965b-c85589c7951f"/>
    <ds:schemaRef ds:uri="http://purl.org/dc/elements/1.1/"/>
    <ds:schemaRef ds:uri="http://schemas.microsoft.com/office/2006/metadata/properties"/>
    <ds:schemaRef ds:uri="http://schemas.microsoft.com/office/infopath/2007/PartnerControls"/>
    <ds:schemaRef ds:uri="a7451a3a-7cd3-4d0c-98da-0c16202ca9e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Tizard (British Pharmacological Society)</dc:creator>
  <cp:lastModifiedBy>Paul Tizard</cp:lastModifiedBy>
  <cp:revision>2</cp:revision>
  <dcterms:created xsi:type="dcterms:W3CDTF">2019-07-04T09:09:00Z</dcterms:created>
  <dcterms:modified xsi:type="dcterms:W3CDTF">2019-07-04T09:09:00Z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0x01010057585846505F6341994824FF6BB9BA9D</vt:lpwstr>
  </property>
</Properties>
</file>