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B2AA" w14:textId="77777777" w:rsidR="00E551CE" w:rsidRPr="00E551CE" w:rsidRDefault="00DD1161" w:rsidP="00E551CE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  <w:r>
        <w:rPr>
          <w:rFonts w:ascii="Trebuchet MS" w:eastAsia="Times New Roman" w:hAnsi="Trebuchet MS" w:cs="Times New Roman"/>
          <w:b/>
          <w:noProof/>
          <w:sz w:val="36"/>
          <w:szCs w:val="36"/>
          <w:lang w:eastAsia="en-GB"/>
        </w:rPr>
        <w:drawing>
          <wp:inline distT="0" distB="0" distL="0" distR="0" wp14:anchorId="60672796" wp14:editId="706682ED">
            <wp:extent cx="23469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3EFD0" w14:textId="77777777" w:rsidR="00E551CE" w:rsidRPr="00E551CE" w:rsidRDefault="00E551CE" w:rsidP="00E551CE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14:paraId="3003C00D" w14:textId="77777777" w:rsidR="006D5C2F" w:rsidRPr="009E4285" w:rsidRDefault="00CE74BE" w:rsidP="006D5C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6"/>
          <w:szCs w:val="36"/>
        </w:rPr>
      </w:pPr>
      <w:r>
        <w:rPr>
          <w:rFonts w:ascii="Verdana,Bold" w:hAnsi="Verdana,Bold" w:cs="Verdana,Bold"/>
          <w:b/>
          <w:bCs/>
          <w:sz w:val="36"/>
          <w:szCs w:val="36"/>
        </w:rPr>
        <w:t>Honorary Fellowship: nomination</w:t>
      </w:r>
    </w:p>
    <w:p w14:paraId="1AEB8320" w14:textId="77777777" w:rsidR="00E551CE" w:rsidRPr="001C4D43" w:rsidRDefault="00E551CE" w:rsidP="00E551CE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551CE" w:rsidRPr="001C4D43" w14:paraId="11423D07" w14:textId="77777777" w:rsidTr="00A41A88">
        <w:tc>
          <w:tcPr>
            <w:tcW w:w="1615" w:type="dxa"/>
          </w:tcPr>
          <w:p w14:paraId="58121247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</w:p>
          <w:p w14:paraId="48541BB6" w14:textId="77777777" w:rsidR="00E551CE" w:rsidRPr="001C4D43" w:rsidRDefault="00E551CE" w:rsidP="00E551C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14:paraId="47844D17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Honorary Fellows are elected for life by the British Pharmacological Society in recognition of sustained excellence and leadership in science, healthcare, and public service. </w:t>
            </w:r>
          </w:p>
          <w:p w14:paraId="398E3443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1A22ED8" w14:textId="39991D8D" w:rsidR="006D5C2F" w:rsidRPr="009E4285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There are currently </w:t>
            </w:r>
            <w:r>
              <w:rPr>
                <w:rFonts w:ascii="Verdana" w:hAnsi="Verdana" w:cs="Verdana"/>
                <w:sz w:val="20"/>
                <w:szCs w:val="20"/>
              </w:rPr>
              <w:t>126</w:t>
            </w:r>
            <w:r w:rsidRPr="008D44FB">
              <w:rPr>
                <w:rFonts w:ascii="Verdana" w:hAnsi="Verdana" w:cs="Verdana"/>
                <w:sz w:val="20"/>
                <w:szCs w:val="20"/>
              </w:rPr>
              <w:t xml:space="preserve"> Honorary Fellows, including Nobel Laureates, international prize-winners, long-standing members of the Society, and those who have advanced the disciplines of Pharmacology, Clinical Pharmacology and Therapeutics through research, leadership and contribution to the British Pharmacological Society.</w:t>
            </w:r>
          </w:p>
          <w:p w14:paraId="25EC08E9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1E9075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There will normally be no more than 10 Honorary Fellows elected each year.</w:t>
            </w:r>
          </w:p>
          <w:p w14:paraId="0E98D317" w14:textId="77777777" w:rsidR="00E551CE" w:rsidRDefault="00E551CE" w:rsidP="00F6015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E6D321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Honorary Fellows:</w:t>
            </w:r>
          </w:p>
          <w:p w14:paraId="7FFA8F68" w14:textId="77777777" w:rsidR="008D44FB" w:rsidRDefault="00CE74BE" w:rsidP="007060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A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re</w:t>
            </w:r>
            <w:r w:rsidR="00472666" w:rsidRPr="008D44FB">
              <w:rPr>
                <w:rFonts w:ascii="Verdana" w:hAnsi="Verdana" w:cs="Verdana"/>
                <w:sz w:val="20"/>
                <w:szCs w:val="20"/>
              </w:rPr>
              <w:t xml:space="preserve"> entitled to use </w:t>
            </w:r>
            <w:proofErr w:type="spellStart"/>
            <w:r w:rsidR="00472666" w:rsidRPr="008D44FB">
              <w:rPr>
                <w:rFonts w:ascii="Verdana" w:hAnsi="Verdana" w:cs="Verdana"/>
                <w:sz w:val="20"/>
                <w:szCs w:val="20"/>
              </w:rPr>
              <w:t>HonFBPhS</w:t>
            </w:r>
            <w:proofErr w:type="spellEnd"/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 after their name</w:t>
            </w:r>
          </w:p>
          <w:p w14:paraId="390CB8E1" w14:textId="77777777" w:rsidR="008D44FB" w:rsidRDefault="00CE74BE" w:rsidP="00F60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R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eceive free membership of the So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ciety</w:t>
            </w:r>
          </w:p>
          <w:p w14:paraId="5F4661C5" w14:textId="77777777" w:rsidR="008D44FB" w:rsidRDefault="00CE74BE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W</w:t>
            </w:r>
            <w:r w:rsidR="00F6015D" w:rsidRPr="008D44FB">
              <w:rPr>
                <w:rFonts w:ascii="Verdana" w:hAnsi="Verdana" w:cs="Verdana"/>
                <w:sz w:val="20"/>
                <w:szCs w:val="20"/>
              </w:rPr>
              <w:t>ill be invited to the Annual D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inner 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and Prize Giving 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to receive a certificate in the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year in</w:t>
            </w:r>
            <w:r w:rsidR="00793113" w:rsidRP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which th</w:t>
            </w:r>
            <w:r w:rsidR="008D44FB">
              <w:rPr>
                <w:rFonts w:ascii="Verdana" w:hAnsi="Verdana" w:cs="Verdana"/>
                <w:sz w:val="20"/>
                <w:szCs w:val="20"/>
              </w:rPr>
              <w:t>ey are elected</w:t>
            </w:r>
          </w:p>
          <w:p w14:paraId="2A11E697" w14:textId="512A4FDB" w:rsidR="00693FB6" w:rsidRPr="008D44FB" w:rsidRDefault="00693FB6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</w:t>
            </w:r>
            <w:r w:rsidR="00182325" w:rsidRPr="008D44FB">
              <w:rPr>
                <w:rFonts w:ascii="Verdana" w:hAnsi="Verdana" w:cs="Verdana"/>
                <w:sz w:val="20"/>
                <w:szCs w:val="20"/>
              </w:rPr>
              <w:t>announced in the national press</w:t>
            </w:r>
          </w:p>
          <w:p w14:paraId="0BC7F658" w14:textId="6AB6D312" w:rsidR="00693FB6" w:rsidRPr="00693FB6" w:rsidRDefault="008D44FB" w:rsidP="003A55D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published on the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Honorary </w:t>
            </w:r>
            <w:r w:rsidRPr="008D44FB">
              <w:rPr>
                <w:rFonts w:ascii="Verdana" w:hAnsi="Verdana" w:cs="Verdana"/>
                <w:sz w:val="20"/>
                <w:szCs w:val="20"/>
              </w:rPr>
              <w:t>Fellows Directory</w:t>
            </w:r>
          </w:p>
        </w:tc>
      </w:tr>
      <w:tr w:rsidR="00E551CE" w:rsidRPr="001C4D43" w14:paraId="5990D117" w14:textId="77777777" w:rsidTr="00A41A88">
        <w:tc>
          <w:tcPr>
            <w:tcW w:w="1615" w:type="dxa"/>
          </w:tcPr>
          <w:p w14:paraId="352BEBB8" w14:textId="77777777" w:rsidR="00793113" w:rsidRPr="00793113" w:rsidRDefault="00793113" w:rsidP="00793113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is required to make a nomination?</w:t>
            </w:r>
          </w:p>
          <w:p w14:paraId="70FEB1D4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</w:p>
        </w:tc>
        <w:tc>
          <w:tcPr>
            <w:tcW w:w="7627" w:type="dxa"/>
          </w:tcPr>
          <w:p w14:paraId="75F916DC" w14:textId="77D3B7B1" w:rsidR="00793113" w:rsidRDefault="008D44FB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Full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Members, Fellows &amp; Honorary Fellows (including Retired Members &amp; Fellows)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may propose candidates for Honorary Fellowship.</w:t>
            </w:r>
          </w:p>
          <w:p w14:paraId="6FEEF812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DAFB803" w14:textId="77777777" w:rsidR="00793113" w:rsidRPr="009E4285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 proposal will require a seconder, who must also be a Member,</w:t>
            </w:r>
          </w:p>
          <w:p w14:paraId="19330D1B" w14:textId="77777777" w:rsid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Fellow or Honorary Fellow of the Society.</w:t>
            </w:r>
          </w:p>
          <w:p w14:paraId="568A7942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95AB883" w14:textId="77777777" w:rsidR="00CE74BE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 proposal must be made on the attached form, and include a statement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detailing the candidate’s achievements that warrant recognition as an Honorary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Fellow, based on the criteria given above. </w:t>
            </w:r>
          </w:p>
          <w:p w14:paraId="486543C5" w14:textId="77777777" w:rsidR="00CE74BE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E5AFA9" w14:textId="77777777" w:rsidR="00E551CE" w:rsidRP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 names of two independent referees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should be provided.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proposal is strictly confidential.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Self-nominations will not be considered.</w:t>
            </w:r>
          </w:p>
        </w:tc>
      </w:tr>
      <w:tr w:rsidR="009520AD" w:rsidRPr="001C4D43" w14:paraId="66C842AB" w14:textId="77777777" w:rsidTr="00A41A88">
        <w:tc>
          <w:tcPr>
            <w:tcW w:w="1615" w:type="dxa"/>
          </w:tcPr>
          <w:p w14:paraId="23B2525F" w14:textId="77777777" w:rsidR="009520AD" w:rsidRPr="001C4D43" w:rsidRDefault="00793113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happens once a proposal is submitted?</w:t>
            </w:r>
          </w:p>
        </w:tc>
        <w:tc>
          <w:tcPr>
            <w:tcW w:w="7627" w:type="dxa"/>
          </w:tcPr>
          <w:p w14:paraId="0B0ED963" w14:textId="77777777" w:rsid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A</w:t>
            </w:r>
            <w:r w:rsidR="00AB45A8">
              <w:rPr>
                <w:rFonts w:ascii="Verdana" w:hAnsi="Verdana" w:cs="Verdana"/>
                <w:sz w:val="20"/>
                <w:szCs w:val="20"/>
              </w:rPr>
              <w:t xml:space="preserve">ll </w:t>
            </w:r>
            <w:r w:rsidR="007D1F56">
              <w:rPr>
                <w:rFonts w:ascii="Verdana" w:hAnsi="Verdana" w:cs="Verdana"/>
                <w:sz w:val="20"/>
                <w:szCs w:val="20"/>
              </w:rPr>
              <w:t>proposals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 will be considered by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Nominations Group.</w:t>
            </w:r>
            <w:r w:rsidR="00CE74BE"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The Nominations Group is made up of President, President-Elect,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>a President Emeritus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 and three Society Fellows.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Nominations Group may seek references from named referees or referees of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its own choosing.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President will report the Nominations Group’s recommended Honorary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Fellows to Council, meeting in September.</w:t>
            </w:r>
          </w:p>
          <w:p w14:paraId="53B65A65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5B6ADB6" w14:textId="32BEBE82" w:rsid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 Council will decide Honorary Fellowship awards.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decisions taken by the Council are final.</w:t>
            </w:r>
          </w:p>
          <w:p w14:paraId="1C32CA81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38F70DB" w14:textId="77777777" w:rsidR="00A41A88" w:rsidRDefault="0079311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 xml:space="preserve">Successful candidates will be notified after the </w:t>
            </w:r>
            <w:r w:rsidR="009F2FA1">
              <w:rPr>
                <w:rFonts w:ascii="Verdana" w:hAnsi="Verdana" w:cs="Verdana"/>
                <w:sz w:val="20"/>
                <w:szCs w:val="20"/>
              </w:rPr>
              <w:t xml:space="preserve">Council meeting, and usually </w:t>
            </w:r>
            <w:r w:rsidR="00371813">
              <w:rPr>
                <w:rFonts w:ascii="Verdana" w:hAnsi="Verdana" w:cs="Verdana"/>
                <w:sz w:val="20"/>
                <w:szCs w:val="20"/>
              </w:rPr>
              <w:t xml:space="preserve">by </w:t>
            </w:r>
            <w:r w:rsidR="009F2FA1">
              <w:rPr>
                <w:rFonts w:ascii="Verdana" w:hAnsi="Verdana" w:cs="Verdana"/>
                <w:sz w:val="20"/>
                <w:szCs w:val="20"/>
              </w:rPr>
              <w:t>3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October. Names of successful candidates must be treated as confidential until the list is announced at the Annual General Meeting in December. </w:t>
            </w:r>
          </w:p>
          <w:p w14:paraId="10E97207" w14:textId="77777777" w:rsidR="00A41A88" w:rsidRPr="00793113" w:rsidRDefault="00A41A88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lastRenderedPageBreak/>
              <w:t>Nominations will be kept ‘live’ for three years</w:t>
            </w:r>
            <w:r w:rsidR="006340D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(nominators will be given the op</w:t>
            </w:r>
            <w:r w:rsidR="007D1F56">
              <w:rPr>
                <w:rFonts w:ascii="Verdana" w:hAnsi="Verdana" w:cs="Verdana"/>
                <w:sz w:val="20"/>
                <w:szCs w:val="20"/>
              </w:rPr>
              <w:t xml:space="preserve">tion to update the nomination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each year); if the proposal is not accepted in this time there will be a break of two years until re-submission is allowable.</w:t>
            </w:r>
          </w:p>
        </w:tc>
      </w:tr>
      <w:tr w:rsidR="00E551CE" w:rsidRPr="001C4D43" w14:paraId="541C0868" w14:textId="77777777" w:rsidTr="00A41A88">
        <w:tc>
          <w:tcPr>
            <w:tcW w:w="1615" w:type="dxa"/>
          </w:tcPr>
          <w:p w14:paraId="2BB288F1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lastRenderedPageBreak/>
              <w:t>Deadline</w:t>
            </w:r>
          </w:p>
        </w:tc>
        <w:tc>
          <w:tcPr>
            <w:tcW w:w="7627" w:type="dxa"/>
          </w:tcPr>
          <w:p w14:paraId="7B3C51D3" w14:textId="77777777" w:rsidR="00E551CE" w:rsidRPr="001C4D43" w:rsidRDefault="00A15E20" w:rsidP="00E551C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  <w:r w:rsidR="00AB45A8">
              <w:rPr>
                <w:rFonts w:ascii="Verdana" w:hAnsi="Verdana" w:cs="Verdana"/>
                <w:sz w:val="20"/>
                <w:szCs w:val="20"/>
              </w:rPr>
              <w:t xml:space="preserve"> August</w:t>
            </w:r>
          </w:p>
        </w:tc>
      </w:tr>
    </w:tbl>
    <w:p w14:paraId="527B6841" w14:textId="77777777" w:rsidR="00E551CE" w:rsidRPr="001C4D43" w:rsidRDefault="00E551CE" w:rsidP="00E551CE">
      <w:pPr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635B63B9" w14:textId="77777777" w:rsidR="00A41A88" w:rsidRDefault="00A41A88" w:rsidP="00A41A88">
      <w:pPr>
        <w:rPr>
          <w:rFonts w:ascii="Verdana,Bold" w:hAnsi="Verdana,Bold" w:cs="Verdana,Bold"/>
          <w:b/>
          <w:bCs/>
          <w:sz w:val="20"/>
          <w:szCs w:val="20"/>
        </w:rPr>
      </w:pPr>
    </w:p>
    <w:p w14:paraId="440D8F71" w14:textId="77777777" w:rsidR="00A41A88" w:rsidRDefault="00A41A88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r w:rsidRPr="003B2A23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>Proposal for Honorary Fellowship</w:t>
      </w:r>
    </w:p>
    <w:p w14:paraId="5744B6B8" w14:textId="77777777" w:rsidR="003B2A23" w:rsidRPr="003B2A23" w:rsidRDefault="003B2A23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5697"/>
      </w:tblGrid>
      <w:tr w:rsidR="00A41A88" w:rsidRPr="003B2A23" w14:paraId="66A96910" w14:textId="77777777" w:rsidTr="00A41A88">
        <w:tc>
          <w:tcPr>
            <w:tcW w:w="3369" w:type="dxa"/>
          </w:tcPr>
          <w:p w14:paraId="0222946D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Candidate</w:t>
            </w:r>
            <w:r w:rsidR="003B2A23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873" w:type="dxa"/>
          </w:tcPr>
          <w:p w14:paraId="03A4DC70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5BB5F219" w14:textId="77777777" w:rsidTr="00A41A88">
        <w:tc>
          <w:tcPr>
            <w:tcW w:w="3369" w:type="dxa"/>
          </w:tcPr>
          <w:p w14:paraId="0C307A60" w14:textId="77777777" w:rsidR="00A21922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Address:</w:t>
            </w:r>
          </w:p>
        </w:tc>
        <w:tc>
          <w:tcPr>
            <w:tcW w:w="5873" w:type="dxa"/>
          </w:tcPr>
          <w:p w14:paraId="3AD36AD3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38E4796D" w14:textId="77777777" w:rsidTr="00A41A88">
        <w:tc>
          <w:tcPr>
            <w:tcW w:w="3369" w:type="dxa"/>
          </w:tcPr>
          <w:p w14:paraId="6E1593ED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Present position:</w:t>
            </w:r>
          </w:p>
        </w:tc>
        <w:tc>
          <w:tcPr>
            <w:tcW w:w="5873" w:type="dxa"/>
          </w:tcPr>
          <w:p w14:paraId="4CD8EC0C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31CD1D74" w14:textId="77777777" w:rsidTr="00A41A88">
        <w:tc>
          <w:tcPr>
            <w:tcW w:w="3369" w:type="dxa"/>
          </w:tcPr>
          <w:p w14:paraId="3013281C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873" w:type="dxa"/>
          </w:tcPr>
          <w:p w14:paraId="69F68805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7D89BF1B" w14:textId="77777777" w:rsidTr="00A41A88">
        <w:tc>
          <w:tcPr>
            <w:tcW w:w="3369" w:type="dxa"/>
          </w:tcPr>
          <w:p w14:paraId="24EFCBBA" w14:textId="77777777" w:rsidR="00A41A88" w:rsidRPr="00601E2A" w:rsidRDefault="00900939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Contact number</w:t>
            </w:r>
            <w:r w:rsidR="00A41A88" w:rsidRPr="00601E2A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873" w:type="dxa"/>
          </w:tcPr>
          <w:p w14:paraId="1E675738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2A23" w:rsidRPr="003B2A23" w14:paraId="3590EAB3" w14:textId="77777777" w:rsidTr="008D44FB">
        <w:tc>
          <w:tcPr>
            <w:tcW w:w="3369" w:type="dxa"/>
            <w:shd w:val="clear" w:color="auto" w:fill="D9D9D9" w:themeFill="background1" w:themeFillShade="D9"/>
          </w:tcPr>
          <w:p w14:paraId="28755EC1" w14:textId="77777777" w:rsidR="003B2A23" w:rsidRPr="00601E2A" w:rsidRDefault="003B2A23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39C0D3FA" w14:textId="77777777" w:rsidR="003B2A23" w:rsidRPr="003B2A23" w:rsidRDefault="003B2A2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7536E6D2" w14:textId="77777777" w:rsidTr="00A41A88">
        <w:tc>
          <w:tcPr>
            <w:tcW w:w="3369" w:type="dxa"/>
          </w:tcPr>
          <w:p w14:paraId="13889671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Proposer’s name:</w:t>
            </w:r>
          </w:p>
        </w:tc>
        <w:tc>
          <w:tcPr>
            <w:tcW w:w="5873" w:type="dxa"/>
          </w:tcPr>
          <w:p w14:paraId="7A00367A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4844F6CA" w14:textId="77777777" w:rsidTr="00A41A88">
        <w:tc>
          <w:tcPr>
            <w:tcW w:w="3369" w:type="dxa"/>
          </w:tcPr>
          <w:p w14:paraId="5641F3E8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873" w:type="dxa"/>
          </w:tcPr>
          <w:p w14:paraId="3B370198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0074863B" w14:textId="77777777" w:rsidTr="00A41A88">
        <w:tc>
          <w:tcPr>
            <w:tcW w:w="3369" w:type="dxa"/>
          </w:tcPr>
          <w:p w14:paraId="18BC83AB" w14:textId="77777777" w:rsidR="00A41A88" w:rsidRPr="00601E2A" w:rsidRDefault="00900939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Contact number</w:t>
            </w:r>
            <w:r w:rsidR="00A41A88" w:rsidRPr="00601E2A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873" w:type="dxa"/>
          </w:tcPr>
          <w:p w14:paraId="1313FA43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17EA443B" w14:textId="77777777" w:rsidTr="00A41A88">
        <w:tc>
          <w:tcPr>
            <w:tcW w:w="3369" w:type="dxa"/>
          </w:tcPr>
          <w:p w14:paraId="114E2728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Seconders name:</w:t>
            </w:r>
          </w:p>
        </w:tc>
        <w:tc>
          <w:tcPr>
            <w:tcW w:w="5873" w:type="dxa"/>
          </w:tcPr>
          <w:p w14:paraId="7E40D2F7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16A91BF5" w14:textId="77777777" w:rsidTr="00A41A88">
        <w:tc>
          <w:tcPr>
            <w:tcW w:w="3369" w:type="dxa"/>
          </w:tcPr>
          <w:p w14:paraId="11485C49" w14:textId="77777777" w:rsidR="00A41A88" w:rsidRPr="00601E2A" w:rsidRDefault="00DE779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Signature of proposer/</w:t>
            </w:r>
            <w:r w:rsidR="00A41A88" w:rsidRPr="00601E2A">
              <w:rPr>
                <w:rFonts w:ascii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5873" w:type="dxa"/>
          </w:tcPr>
          <w:p w14:paraId="20090F9F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3365C21D" w14:textId="77777777" w:rsidTr="00A41A88">
        <w:tc>
          <w:tcPr>
            <w:tcW w:w="3369" w:type="dxa"/>
          </w:tcPr>
          <w:p w14:paraId="70A24DA2" w14:textId="77777777" w:rsidR="00A41A88" w:rsidRPr="00601E2A" w:rsidRDefault="00DE779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Signature of seconder/</w:t>
            </w:r>
            <w:r w:rsidR="00A41A88" w:rsidRPr="00601E2A">
              <w:rPr>
                <w:rFonts w:ascii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5873" w:type="dxa"/>
          </w:tcPr>
          <w:p w14:paraId="1D893292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1D4996A" w14:textId="77777777" w:rsidR="00A41A88" w:rsidRPr="003B2A23" w:rsidRDefault="00A41A88" w:rsidP="00A41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40E7144" w14:textId="77777777" w:rsidR="00A41A88" w:rsidRPr="009E4285" w:rsidRDefault="00A41A88" w:rsidP="00A41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E4285">
        <w:rPr>
          <w:rFonts w:ascii="Verdana" w:hAnsi="Verdana" w:cs="Verdana"/>
          <w:sz w:val="20"/>
          <w:szCs w:val="20"/>
        </w:rPr>
        <w:t>(Electronic signatures are acceptable)</w:t>
      </w:r>
    </w:p>
    <w:p w14:paraId="291C1DEA" w14:textId="77777777" w:rsidR="00A41A88" w:rsidRDefault="00A41A88" w:rsidP="00A41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B4562D" w14:textId="77777777" w:rsidR="00CE74BE" w:rsidRPr="001C4D43" w:rsidRDefault="00CE74BE" w:rsidP="00CE74BE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r w:rsidRPr="001C4D43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>Your nomination</w:t>
      </w:r>
    </w:p>
    <w:p w14:paraId="3F5AD0B8" w14:textId="77777777" w:rsidR="00900939" w:rsidRPr="001C4D43" w:rsidRDefault="00900939" w:rsidP="0090093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</w:rPr>
        <w:t>P</w:t>
      </w:r>
      <w:r w:rsidRPr="00900939">
        <w:rPr>
          <w:rFonts w:ascii="Verdana" w:hAnsi="Verdana" w:cs="Verdana"/>
          <w:sz w:val="20"/>
          <w:szCs w:val="20"/>
        </w:rPr>
        <w:t xml:space="preserve">rovide a statement (up to 300 </w:t>
      </w:r>
      <w:r w:rsidR="00FA01C7">
        <w:rPr>
          <w:rFonts w:ascii="Verdana" w:hAnsi="Verdana" w:cs="Verdana"/>
          <w:sz w:val="20"/>
          <w:szCs w:val="20"/>
        </w:rPr>
        <w:t>words) within the tex</w:t>
      </w:r>
      <w:r>
        <w:rPr>
          <w:rFonts w:ascii="Verdana" w:hAnsi="Verdana" w:cs="Verdana"/>
          <w:sz w:val="20"/>
          <w:szCs w:val="20"/>
        </w:rPr>
        <w:t xml:space="preserve">t box </w:t>
      </w:r>
      <w:r w:rsidR="00417F55">
        <w:rPr>
          <w:rFonts w:ascii="Verdana" w:hAnsi="Verdana" w:cs="Verdana"/>
          <w:sz w:val="20"/>
          <w:szCs w:val="20"/>
        </w:rPr>
        <w:t>overleaf,</w:t>
      </w:r>
      <w:r w:rsidR="0034396A">
        <w:rPr>
          <w:rFonts w:ascii="Verdana" w:hAnsi="Verdana" w:cs="Verdana"/>
          <w:sz w:val="20"/>
          <w:szCs w:val="20"/>
        </w:rPr>
        <w:t xml:space="preserve"> </w:t>
      </w:r>
      <w:r w:rsidRPr="009E4285">
        <w:rPr>
          <w:rFonts w:ascii="Verdana" w:hAnsi="Verdana" w:cs="Verdana"/>
          <w:sz w:val="20"/>
          <w:szCs w:val="20"/>
        </w:rPr>
        <w:t xml:space="preserve">explaining candidate’s achievements relevant to the criteria for Honorary Fellowship. </w:t>
      </w:r>
      <w:r>
        <w:rPr>
          <w:rFonts w:ascii="Verdana" w:hAnsi="Verdana" w:cs="Verdana"/>
          <w:sz w:val="20"/>
          <w:szCs w:val="20"/>
        </w:rPr>
        <w:t>Please structure the statement under the following headings where appropriate</w:t>
      </w:r>
    </w:p>
    <w:p w14:paraId="1A05EA8E" w14:textId="77777777" w:rsidR="00900939" w:rsidRPr="00A75CE4" w:rsidRDefault="00900939" w:rsidP="009009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75CE4">
        <w:rPr>
          <w:rFonts w:ascii="Verdana" w:hAnsi="Verdana" w:cs="Verdana"/>
          <w:sz w:val="20"/>
          <w:szCs w:val="20"/>
        </w:rPr>
        <w:t>Excellence in research, including drug discovery (provide list of top five</w:t>
      </w:r>
    </w:p>
    <w:p w14:paraId="7003F68A" w14:textId="77777777" w:rsidR="00900939" w:rsidRPr="00A75CE4" w:rsidRDefault="00900939" w:rsidP="0090093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75CE4">
        <w:rPr>
          <w:rFonts w:ascii="Verdana" w:hAnsi="Verdana" w:cs="Verdana"/>
          <w:sz w:val="20"/>
          <w:szCs w:val="20"/>
        </w:rPr>
        <w:t>publications)</w:t>
      </w:r>
    </w:p>
    <w:p w14:paraId="63160BBC" w14:textId="77777777" w:rsidR="00900939" w:rsidRPr="00A75CE4" w:rsidRDefault="00900939" w:rsidP="009009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75CE4">
        <w:rPr>
          <w:rFonts w:ascii="Verdana" w:hAnsi="Verdana" w:cs="Verdana"/>
          <w:sz w:val="20"/>
          <w:szCs w:val="20"/>
        </w:rPr>
        <w:t>Excellence in teaching and outreach</w:t>
      </w:r>
    </w:p>
    <w:p w14:paraId="5FCD1206" w14:textId="77777777" w:rsidR="00900939" w:rsidRPr="00A75CE4" w:rsidRDefault="00900939" w:rsidP="009009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75CE4">
        <w:rPr>
          <w:rFonts w:ascii="Verdana" w:hAnsi="Verdana" w:cs="Verdana"/>
          <w:sz w:val="20"/>
          <w:szCs w:val="20"/>
        </w:rPr>
        <w:t>Effective promotion of the discipline e.g. service on public</w:t>
      </w:r>
      <w:r>
        <w:rPr>
          <w:rFonts w:ascii="Verdana" w:hAnsi="Verdana" w:cs="Verdana"/>
          <w:sz w:val="20"/>
          <w:szCs w:val="20"/>
        </w:rPr>
        <w:t xml:space="preserve"> </w:t>
      </w:r>
      <w:r w:rsidRPr="00A75CE4">
        <w:rPr>
          <w:rFonts w:ascii="Verdana" w:hAnsi="Verdana" w:cs="Verdana"/>
          <w:sz w:val="20"/>
          <w:szCs w:val="20"/>
        </w:rPr>
        <w:t>bodies, organisational initiatives</w:t>
      </w:r>
    </w:p>
    <w:p w14:paraId="59394B24" w14:textId="77777777" w:rsidR="00900939" w:rsidRPr="00A75CE4" w:rsidRDefault="00900939" w:rsidP="009009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75CE4">
        <w:rPr>
          <w:rFonts w:ascii="Verdana" w:hAnsi="Verdana" w:cs="Verdana"/>
          <w:sz w:val="20"/>
          <w:szCs w:val="20"/>
        </w:rPr>
        <w:t>Outstanding contributions to the Society</w:t>
      </w:r>
    </w:p>
    <w:p w14:paraId="0604918D" w14:textId="77777777" w:rsidR="00900939" w:rsidRPr="00900939" w:rsidRDefault="00900939" w:rsidP="009009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41A88">
        <w:rPr>
          <w:rFonts w:ascii="Verdana" w:hAnsi="Verdana" w:cs="Verdana"/>
          <w:sz w:val="20"/>
          <w:szCs w:val="20"/>
        </w:rPr>
        <w:t>Other outstanding achievements in pharmacology</w:t>
      </w:r>
    </w:p>
    <w:p w14:paraId="78509028" w14:textId="77777777" w:rsidR="00A41A88" w:rsidRPr="00900939" w:rsidRDefault="00900939" w:rsidP="0090093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Paste a b</w:t>
      </w:r>
      <w:r w:rsidR="00CE74BE" w:rsidRPr="00CE74B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rief CV of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</w:t>
      </w:r>
      <w:r w:rsidR="00CE74BE" w:rsidRPr="00CE74BE">
        <w:rPr>
          <w:rFonts w:ascii="Verdana" w:eastAsia="Times New Roman" w:hAnsi="Verdana" w:cs="Times New Roman"/>
          <w:sz w:val="20"/>
          <w:szCs w:val="20"/>
          <w:lang w:eastAsia="en-GB"/>
        </w:rPr>
        <w:t>candidate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(limited to 2 pages) below the text box, including qualifications, </w:t>
      </w:r>
      <w:r w:rsidR="00CE74BE" w:rsidRPr="00CE74BE">
        <w:rPr>
          <w:rFonts w:ascii="Verdana" w:eastAsia="Times New Roman" w:hAnsi="Verdana" w:cs="Times New Roman"/>
          <w:sz w:val="20"/>
          <w:szCs w:val="20"/>
          <w:lang w:eastAsia="en-GB"/>
        </w:rPr>
        <w:t>positions held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and </w:t>
      </w:r>
      <w:r w:rsidR="00CE74BE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r w:rsidR="00CE74BE" w:rsidRPr="00CE74BE">
        <w:rPr>
          <w:rFonts w:ascii="Verdana" w:eastAsia="Times New Roman" w:hAnsi="Verdana" w:cs="Times New Roman"/>
          <w:sz w:val="20"/>
          <w:szCs w:val="20"/>
          <w:lang w:eastAsia="en-GB"/>
        </w:rPr>
        <w:t>vidence of external recognition (prizes, awards, honours and other marks of distinction)</w:t>
      </w:r>
    </w:p>
    <w:p w14:paraId="45B748BD" w14:textId="2B872E9A" w:rsidR="00A41A88" w:rsidRDefault="00900939" w:rsidP="00A75C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include the n</w:t>
      </w:r>
      <w:r w:rsidR="00A41A88" w:rsidRPr="00A75CE4">
        <w:rPr>
          <w:rFonts w:ascii="Verdana" w:hAnsi="Verdana" w:cs="Verdana"/>
          <w:sz w:val="20"/>
          <w:szCs w:val="20"/>
        </w:rPr>
        <w:t>ames and contact details</w:t>
      </w:r>
      <w:r w:rsidR="00A75CE4">
        <w:rPr>
          <w:rFonts w:ascii="Verdana" w:hAnsi="Verdana" w:cs="Verdana"/>
          <w:sz w:val="20"/>
          <w:szCs w:val="20"/>
        </w:rPr>
        <w:t xml:space="preserve"> (email &amp; phone numbers)</w:t>
      </w:r>
      <w:r w:rsidR="00A41A88" w:rsidRPr="00A75CE4">
        <w:rPr>
          <w:rFonts w:ascii="Verdana" w:hAnsi="Verdana" w:cs="Verdana"/>
          <w:sz w:val="20"/>
          <w:szCs w:val="20"/>
        </w:rPr>
        <w:t xml:space="preserve"> of two independent referees </w:t>
      </w:r>
      <w:r>
        <w:rPr>
          <w:rFonts w:ascii="Verdana" w:hAnsi="Verdana" w:cs="Verdana"/>
          <w:sz w:val="20"/>
          <w:szCs w:val="20"/>
        </w:rPr>
        <w:t>(not restricted to BPS</w:t>
      </w:r>
      <w:r w:rsidR="008D44F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members)</w:t>
      </w:r>
    </w:p>
    <w:p w14:paraId="236E5E64" w14:textId="77777777" w:rsidR="003471EB" w:rsidRDefault="003471EB" w:rsidP="003471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5C27F319" w14:textId="22897196" w:rsidR="003471EB" w:rsidRPr="00A75CE4" w:rsidRDefault="003471EB" w:rsidP="003471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3471EB">
        <w:rPr>
          <w:rFonts w:ascii="Verdana" w:hAnsi="Verdana" w:cs="Verdana"/>
          <w:sz w:val="20"/>
          <w:szCs w:val="20"/>
        </w:rPr>
        <w:t>Please send your completed form to</w:t>
      </w:r>
      <w:r w:rsidR="008D44FB">
        <w:rPr>
          <w:rFonts w:ascii="Verdana" w:hAnsi="Verdana" w:cs="Verdana"/>
          <w:sz w:val="20"/>
          <w:szCs w:val="20"/>
        </w:rPr>
        <w:t xml:space="preserve"> </w:t>
      </w:r>
      <w:hyperlink r:id="rId11" w:history="1">
        <w:r w:rsidR="008D44FB" w:rsidRPr="00C30312">
          <w:rPr>
            <w:rStyle w:val="Hyperlink"/>
            <w:rFonts w:ascii="Verdana" w:hAnsi="Verdana" w:cs="Verdana"/>
            <w:sz w:val="20"/>
            <w:szCs w:val="20"/>
          </w:rPr>
          <w:t>membership@bps.ac.uk</w:t>
        </w:r>
      </w:hyperlink>
      <w:r w:rsidR="008D44FB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</w:p>
    <w:p w14:paraId="03A5FEF2" w14:textId="77777777" w:rsidR="00A75CE4" w:rsidRDefault="00A75CE4" w:rsidP="00A75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2323CDE" w14:textId="77777777" w:rsidR="00A75CE4" w:rsidRPr="00A75CE4" w:rsidRDefault="00A75CE4" w:rsidP="00A75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C55D7E8" w14:textId="77777777" w:rsidR="00DF45C7" w:rsidRDefault="00DF45C7" w:rsidP="00DF45C7"/>
    <w:p w14:paraId="7448AF27" w14:textId="77777777" w:rsidR="0034396A" w:rsidRDefault="0034396A" w:rsidP="00DF45C7"/>
    <w:p w14:paraId="23745D23" w14:textId="77777777" w:rsidR="0034396A" w:rsidRDefault="0034396A" w:rsidP="00DF45C7"/>
    <w:p w14:paraId="4225C5D5" w14:textId="77777777" w:rsidR="0034396A" w:rsidRDefault="0034396A" w:rsidP="00DF45C7"/>
    <w:p w14:paraId="3E23461C" w14:textId="77777777" w:rsidR="0034396A" w:rsidRDefault="0034396A" w:rsidP="00DF45C7"/>
    <w:p w14:paraId="6A456FD2" w14:textId="77777777" w:rsidR="000806C8" w:rsidRPr="000806C8" w:rsidRDefault="000806C8" w:rsidP="000806C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DFA85B" w14:textId="77777777" w:rsidR="000806C8" w:rsidRPr="000806C8" w:rsidRDefault="000806C8" w:rsidP="000806C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erdana" w:hAnsi="Verdana" w:cs="Verdana"/>
          <w:sz w:val="20"/>
          <w:szCs w:val="20"/>
        </w:rPr>
      </w:pPr>
    </w:p>
    <w:p w14:paraId="24C95A16" w14:textId="4F4DF865" w:rsidR="000806C8" w:rsidRDefault="00B47B8C" w:rsidP="000806C8">
      <w:pPr>
        <w:rPr>
          <w:rFonts w:ascii="Verdana" w:hAnsi="Verdana" w:cs="Arial"/>
          <w:sz w:val="20"/>
          <w:szCs w:val="20"/>
        </w:rPr>
      </w:pPr>
      <w:r w:rsidRPr="00B47B8C">
        <w:rPr>
          <w:rFonts w:ascii="Verdana" w:hAnsi="Verdana" w:cs="Arial"/>
          <w:sz w:val="20"/>
          <w:szCs w:val="20"/>
        </w:rPr>
        <w:t xml:space="preserve">Please provide a statement within the text box </w:t>
      </w:r>
      <w:r w:rsidR="000806C8" w:rsidRPr="00B47B8C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7B9AB58" wp14:editId="18EF2284">
                <wp:simplePos x="0" y="0"/>
                <wp:positionH relativeFrom="margin">
                  <wp:align>left</wp:align>
                </wp:positionH>
                <wp:positionV relativeFrom="page">
                  <wp:posOffset>1718945</wp:posOffset>
                </wp:positionV>
                <wp:extent cx="5486400" cy="4801870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0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8D6A80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C3B7AAF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0DE384E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822F309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FD26CEB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6A96C9B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CB84C40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5521A33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9C4068B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3BF19E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6B0FC30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EC78359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706B2DF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708B7B5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47C520E" w14:textId="77777777" w:rsidR="000806C8" w:rsidRPr="00FF3FE0" w:rsidRDefault="000806C8" w:rsidP="000806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0649884" w14:textId="77777777" w:rsidR="000806C8" w:rsidRDefault="000806C8" w:rsidP="000806C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E3BA0A0" w14:textId="77777777" w:rsidR="000806C8" w:rsidRDefault="000806C8" w:rsidP="000806C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08DD518" w14:textId="77777777" w:rsidR="000806C8" w:rsidRDefault="000806C8" w:rsidP="000806C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34E013" w14:textId="77777777" w:rsidR="000806C8" w:rsidRPr="00DC52DB" w:rsidRDefault="000806C8" w:rsidP="000806C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2D5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5.35pt;width:6in;height:378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" o:allowoverlap="f" fillcolor="window" strokecolor="#4f81bd" strokeweight="2pt">
                <v:textbox>
                  <w:txbxContent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Pr="00FF3FE0" w:rsidRDefault="000806C8" w:rsidP="000806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806C8" w:rsidRDefault="000806C8" w:rsidP="000806C8">
                      <w:pPr>
                        <w:rPr>
                          <w:rFonts w:ascii="Arial" w:hAnsi="Arial"/>
                        </w:rPr>
                      </w:pPr>
                    </w:p>
                    <w:p w:rsidR="000806C8" w:rsidRDefault="000806C8" w:rsidP="000806C8">
                      <w:pPr>
                        <w:rPr>
                          <w:rFonts w:ascii="Arial" w:hAnsi="Arial"/>
                        </w:rPr>
                      </w:pPr>
                    </w:p>
                    <w:p w:rsidR="000806C8" w:rsidRDefault="000806C8" w:rsidP="000806C8">
                      <w:pPr>
                        <w:rPr>
                          <w:rFonts w:ascii="Arial" w:hAnsi="Arial"/>
                        </w:rPr>
                      </w:pPr>
                    </w:p>
                    <w:p w:rsidR="000806C8" w:rsidRPr="00DC52DB" w:rsidRDefault="000806C8" w:rsidP="000806C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B47B8C">
        <w:rPr>
          <w:rFonts w:ascii="Verdana" w:hAnsi="Verdana" w:cs="Arial"/>
          <w:sz w:val="20"/>
          <w:szCs w:val="20"/>
        </w:rPr>
        <w:t>below. The text must not exceed</w:t>
      </w:r>
      <w:r>
        <w:rPr>
          <w:rFonts w:ascii="Verdana" w:hAnsi="Verdana" w:cs="Arial"/>
        </w:rPr>
        <w:t xml:space="preserve"> </w:t>
      </w:r>
      <w:r w:rsidRPr="00B47B8C">
        <w:rPr>
          <w:rFonts w:ascii="Verdana" w:hAnsi="Verdana" w:cs="Arial"/>
          <w:sz w:val="20"/>
          <w:szCs w:val="20"/>
        </w:rPr>
        <w:t>300 word</w:t>
      </w:r>
      <w:r>
        <w:rPr>
          <w:rFonts w:ascii="Verdana" w:hAnsi="Verdana" w:cs="Arial"/>
          <w:sz w:val="20"/>
          <w:szCs w:val="20"/>
        </w:rPr>
        <w:t>s</w:t>
      </w:r>
      <w:r w:rsidRPr="00B47B8C">
        <w:rPr>
          <w:rFonts w:ascii="Verdana" w:hAnsi="Verdana" w:cs="Arial"/>
          <w:sz w:val="20"/>
          <w:szCs w:val="20"/>
        </w:rPr>
        <w:t xml:space="preserve"> and should remain in the existing font/size</w:t>
      </w:r>
      <w:r w:rsidR="00BA7FE4">
        <w:rPr>
          <w:rFonts w:ascii="Verdana" w:hAnsi="Verdana" w:cs="Arial"/>
          <w:sz w:val="20"/>
          <w:szCs w:val="20"/>
        </w:rPr>
        <w:t>.</w:t>
      </w:r>
    </w:p>
    <w:p w14:paraId="5B91B5F6" w14:textId="77777777" w:rsidR="007A3294" w:rsidRDefault="007A3294" w:rsidP="000806C8">
      <w:pPr>
        <w:rPr>
          <w:rFonts w:ascii="Verdana" w:hAnsi="Verdana" w:cs="Arial"/>
        </w:rPr>
      </w:pPr>
    </w:p>
    <w:p w14:paraId="7FFE9281" w14:textId="77777777" w:rsidR="00B47B8C" w:rsidRPr="000806C8" w:rsidRDefault="00B47B8C" w:rsidP="000806C8">
      <w:pPr>
        <w:rPr>
          <w:rFonts w:ascii="Verdana" w:hAnsi="Verdana" w:cs="Arial"/>
        </w:rPr>
      </w:pPr>
    </w:p>
    <w:p w14:paraId="64474D88" w14:textId="77777777" w:rsidR="000806C8" w:rsidRPr="000806C8" w:rsidRDefault="000806C8" w:rsidP="000806C8">
      <w:pPr>
        <w:rPr>
          <w:rFonts w:ascii="Verdana" w:hAnsi="Verdana" w:cs="Arial"/>
        </w:rPr>
      </w:pPr>
    </w:p>
    <w:p w14:paraId="1E763F30" w14:textId="77777777" w:rsidR="000806C8" w:rsidRPr="000806C8" w:rsidRDefault="000806C8" w:rsidP="000806C8">
      <w:pPr>
        <w:rPr>
          <w:rFonts w:ascii="Verdana" w:hAnsi="Verdana" w:cs="Arial"/>
        </w:rPr>
      </w:pPr>
    </w:p>
    <w:p w14:paraId="3962D3AD" w14:textId="77777777" w:rsidR="000806C8" w:rsidRPr="000806C8" w:rsidRDefault="000806C8" w:rsidP="000806C8">
      <w:pPr>
        <w:rPr>
          <w:rFonts w:ascii="Verdana" w:hAnsi="Verdana" w:cs="Arial"/>
        </w:rPr>
      </w:pPr>
    </w:p>
    <w:p w14:paraId="1F5F7961" w14:textId="77777777" w:rsidR="000806C8" w:rsidRPr="000806C8" w:rsidRDefault="000806C8" w:rsidP="000806C8">
      <w:pPr>
        <w:rPr>
          <w:rFonts w:ascii="Verdana" w:hAnsi="Verdana" w:cs="Arial"/>
        </w:rPr>
      </w:pPr>
    </w:p>
    <w:p w14:paraId="2CC03670" w14:textId="77777777" w:rsidR="000806C8" w:rsidRPr="000806C8" w:rsidRDefault="000806C8" w:rsidP="000806C8">
      <w:pPr>
        <w:rPr>
          <w:rFonts w:ascii="Verdana" w:hAnsi="Verdana" w:cs="Arial"/>
        </w:rPr>
      </w:pPr>
    </w:p>
    <w:p w14:paraId="64F52301" w14:textId="77777777" w:rsidR="000806C8" w:rsidRPr="000806C8" w:rsidRDefault="000806C8" w:rsidP="000806C8">
      <w:pPr>
        <w:rPr>
          <w:rFonts w:ascii="Verdana" w:hAnsi="Verdana" w:cs="Arial"/>
        </w:rPr>
      </w:pPr>
    </w:p>
    <w:p w14:paraId="2B4CBFAC" w14:textId="77777777" w:rsidR="000806C8" w:rsidRPr="000806C8" w:rsidRDefault="000806C8" w:rsidP="000806C8">
      <w:pPr>
        <w:jc w:val="center"/>
        <w:rPr>
          <w:rFonts w:ascii="Verdana" w:hAnsi="Verdana" w:cs="Arial"/>
          <w:sz w:val="20"/>
          <w:szCs w:val="20"/>
        </w:rPr>
      </w:pPr>
    </w:p>
    <w:p w14:paraId="3A61E8F3" w14:textId="77777777" w:rsidR="000806C8" w:rsidRPr="000806C8" w:rsidRDefault="000806C8" w:rsidP="000806C8">
      <w:pPr>
        <w:rPr>
          <w:sz w:val="20"/>
          <w:szCs w:val="20"/>
        </w:rPr>
      </w:pPr>
      <w:r w:rsidRPr="000806C8">
        <w:rPr>
          <w:rFonts w:ascii="Verdana" w:hAnsi="Verdana" w:cs="Arial"/>
          <w:sz w:val="20"/>
          <w:szCs w:val="20"/>
        </w:rPr>
        <w:t>Please return the completed form to the Membership Manager, Paul Tizard (</w:t>
      </w:r>
      <w:hyperlink r:id="rId12" w:history="1">
        <w:r w:rsidRPr="000806C8">
          <w:rPr>
            <w:rFonts w:ascii="Verdana" w:hAnsi="Verdana" w:cs="Arial"/>
            <w:color w:val="0000FF"/>
            <w:sz w:val="20"/>
            <w:szCs w:val="20"/>
            <w:u w:val="single"/>
          </w:rPr>
          <w:t>paul.tizard@bps.ac.uk</w:t>
        </w:r>
      </w:hyperlink>
      <w:r w:rsidRPr="000806C8">
        <w:rPr>
          <w:rFonts w:ascii="Verdana" w:hAnsi="Verdana" w:cs="Arial"/>
          <w:sz w:val="20"/>
          <w:szCs w:val="20"/>
        </w:rPr>
        <w:t>)</w:t>
      </w:r>
    </w:p>
    <w:p w14:paraId="59328658" w14:textId="77777777" w:rsidR="0006668A" w:rsidRDefault="0006668A" w:rsidP="00DF45C7"/>
    <w:p w14:paraId="0258D688" w14:textId="77777777" w:rsidR="0034396A" w:rsidRDefault="0034396A" w:rsidP="00DF45C7"/>
    <w:p w14:paraId="252ADCD9" w14:textId="77777777" w:rsidR="0034396A" w:rsidRDefault="0034396A" w:rsidP="00DF45C7"/>
    <w:p w14:paraId="78674893" w14:textId="77777777" w:rsidR="0034396A" w:rsidRDefault="0034396A" w:rsidP="00DF45C7"/>
    <w:p w14:paraId="2D5814C8" w14:textId="77777777" w:rsidR="0034396A" w:rsidRDefault="0034396A" w:rsidP="00DF45C7"/>
    <w:p w14:paraId="27220D5B" w14:textId="77777777" w:rsidR="0034396A" w:rsidRPr="00DF45C7" w:rsidRDefault="0034396A" w:rsidP="00DF45C7"/>
    <w:sectPr w:rsidR="0034396A" w:rsidRPr="00DF4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CC94" w14:textId="77777777" w:rsidR="006A1E6C" w:rsidRDefault="006A1E6C" w:rsidP="0034396A">
      <w:pPr>
        <w:spacing w:after="0" w:line="240" w:lineRule="auto"/>
      </w:pPr>
      <w:r>
        <w:separator/>
      </w:r>
    </w:p>
  </w:endnote>
  <w:endnote w:type="continuationSeparator" w:id="0">
    <w:p w14:paraId="0ECAF39C" w14:textId="77777777" w:rsidR="006A1E6C" w:rsidRDefault="006A1E6C" w:rsidP="0034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E9BC" w14:textId="77777777" w:rsidR="006A1E6C" w:rsidRDefault="006A1E6C" w:rsidP="0034396A">
      <w:pPr>
        <w:spacing w:after="0" w:line="240" w:lineRule="auto"/>
      </w:pPr>
      <w:r>
        <w:separator/>
      </w:r>
    </w:p>
  </w:footnote>
  <w:footnote w:type="continuationSeparator" w:id="0">
    <w:p w14:paraId="6C4D6E9C" w14:textId="77777777" w:rsidR="006A1E6C" w:rsidRDefault="006A1E6C" w:rsidP="0034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220"/>
    <w:multiLevelType w:val="hybridMultilevel"/>
    <w:tmpl w:val="2B68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70E3"/>
    <w:multiLevelType w:val="hybridMultilevel"/>
    <w:tmpl w:val="F29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1EF8"/>
    <w:multiLevelType w:val="hybridMultilevel"/>
    <w:tmpl w:val="7AEE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D2EDC"/>
    <w:multiLevelType w:val="hybridMultilevel"/>
    <w:tmpl w:val="C702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2E63"/>
    <w:multiLevelType w:val="hybridMultilevel"/>
    <w:tmpl w:val="8F6CC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C5CA9"/>
    <w:multiLevelType w:val="hybridMultilevel"/>
    <w:tmpl w:val="020C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A06B5"/>
    <w:multiLevelType w:val="hybridMultilevel"/>
    <w:tmpl w:val="1550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27096"/>
    <w:multiLevelType w:val="hybridMultilevel"/>
    <w:tmpl w:val="0B30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E5675"/>
    <w:multiLevelType w:val="hybridMultilevel"/>
    <w:tmpl w:val="42DA1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73"/>
    <w:rsid w:val="0006668A"/>
    <w:rsid w:val="000806C8"/>
    <w:rsid w:val="00157930"/>
    <w:rsid w:val="00182325"/>
    <w:rsid w:val="001C4D43"/>
    <w:rsid w:val="001F1DAB"/>
    <w:rsid w:val="00290A72"/>
    <w:rsid w:val="002A583D"/>
    <w:rsid w:val="002F5B23"/>
    <w:rsid w:val="0034396A"/>
    <w:rsid w:val="003471EB"/>
    <w:rsid w:val="003531F8"/>
    <w:rsid w:val="00371813"/>
    <w:rsid w:val="00376242"/>
    <w:rsid w:val="00386F4C"/>
    <w:rsid w:val="003A55D7"/>
    <w:rsid w:val="003B2A23"/>
    <w:rsid w:val="003C1C20"/>
    <w:rsid w:val="003D20A5"/>
    <w:rsid w:val="00417F55"/>
    <w:rsid w:val="0045272A"/>
    <w:rsid w:val="00472666"/>
    <w:rsid w:val="00555407"/>
    <w:rsid w:val="005E58EB"/>
    <w:rsid w:val="00630F81"/>
    <w:rsid w:val="006340DD"/>
    <w:rsid w:val="0064491C"/>
    <w:rsid w:val="006456FE"/>
    <w:rsid w:val="0066392A"/>
    <w:rsid w:val="006769E7"/>
    <w:rsid w:val="00690773"/>
    <w:rsid w:val="00693FB6"/>
    <w:rsid w:val="006A1E6C"/>
    <w:rsid w:val="006A2EA9"/>
    <w:rsid w:val="006A474C"/>
    <w:rsid w:val="006D5C2F"/>
    <w:rsid w:val="006D7A54"/>
    <w:rsid w:val="0070213E"/>
    <w:rsid w:val="00706002"/>
    <w:rsid w:val="00747E97"/>
    <w:rsid w:val="00760485"/>
    <w:rsid w:val="00793113"/>
    <w:rsid w:val="0079510D"/>
    <w:rsid w:val="007A3294"/>
    <w:rsid w:val="007D1F56"/>
    <w:rsid w:val="007D5CD8"/>
    <w:rsid w:val="00844FBD"/>
    <w:rsid w:val="008D44FB"/>
    <w:rsid w:val="00900939"/>
    <w:rsid w:val="0095206C"/>
    <w:rsid w:val="009520AD"/>
    <w:rsid w:val="0095288B"/>
    <w:rsid w:val="00992CA4"/>
    <w:rsid w:val="009F2FA1"/>
    <w:rsid w:val="00A15E20"/>
    <w:rsid w:val="00A21922"/>
    <w:rsid w:val="00A41A88"/>
    <w:rsid w:val="00A60831"/>
    <w:rsid w:val="00A61D55"/>
    <w:rsid w:val="00A75CE4"/>
    <w:rsid w:val="00AB45A8"/>
    <w:rsid w:val="00B47B8C"/>
    <w:rsid w:val="00B86209"/>
    <w:rsid w:val="00BA7FE4"/>
    <w:rsid w:val="00C047F3"/>
    <w:rsid w:val="00C63646"/>
    <w:rsid w:val="00C757B5"/>
    <w:rsid w:val="00CE74BE"/>
    <w:rsid w:val="00D6032E"/>
    <w:rsid w:val="00DB3AC4"/>
    <w:rsid w:val="00DD1161"/>
    <w:rsid w:val="00DE19E7"/>
    <w:rsid w:val="00DE7798"/>
    <w:rsid w:val="00DF1123"/>
    <w:rsid w:val="00DF45C7"/>
    <w:rsid w:val="00E551CE"/>
    <w:rsid w:val="00E97A49"/>
    <w:rsid w:val="00EA00E5"/>
    <w:rsid w:val="00EF1D8B"/>
    <w:rsid w:val="00F6015D"/>
    <w:rsid w:val="00F86453"/>
    <w:rsid w:val="00FA01C7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0E11"/>
  <w15:docId w15:val="{57BAB078-3046-4D69-A66B-4ACF0B6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551C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551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A"/>
  </w:style>
  <w:style w:type="paragraph" w:styleId="Footer">
    <w:name w:val="footer"/>
    <w:basedOn w:val="Normal"/>
    <w:link w:val="Foot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A"/>
  </w:style>
  <w:style w:type="table" w:customStyle="1" w:styleId="TableGrid3">
    <w:name w:val="Table Grid3"/>
    <w:basedOn w:val="TableNormal"/>
    <w:next w:val="TableGrid"/>
    <w:uiPriority w:val="59"/>
    <w:rsid w:val="000806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.tizard@bp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bps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2" ma:contentTypeDescription="Create a new document." ma:contentTypeScope="" ma:versionID="8925631a2e245726edc171233f5e7ab7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597e7888b142e0d1e647bd2fd53e2a32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F3961-DCC8-4A50-8CD1-6EADD6AAC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0E01D-D201-4E70-B738-2FE2608A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6C6FE-C47B-4142-9A0E-9F7852ACD60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34151f11-de66-4b85-965b-c85589c7951f"/>
    <ds:schemaRef ds:uri="a7451a3a-7cd3-4d0c-98da-0c16202ca9e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pt@bps.ac.uk</cp:lastModifiedBy>
  <cp:revision>8</cp:revision>
  <cp:lastPrinted>2014-05-19T13:43:00Z</cp:lastPrinted>
  <dcterms:created xsi:type="dcterms:W3CDTF">2017-04-03T10:55:00Z</dcterms:created>
  <dcterms:modified xsi:type="dcterms:W3CDTF">2018-12-06T11:06:00Z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